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9" w:rsidRPr="00ED7AD2" w:rsidRDefault="00DC64F9" w:rsidP="00DC64F9">
      <w:pPr>
        <w:spacing w:after="0" w:line="240" w:lineRule="auto"/>
        <w:ind w:left="5138" w:hanging="14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ED7AD2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EA20A5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</w:p>
    <w:p w:rsidR="00DC64F9" w:rsidRDefault="00DC64F9" w:rsidP="00DC64F9">
      <w:pPr>
        <w:spacing w:after="0" w:line="240" w:lineRule="auto"/>
        <w:ind w:left="5138" w:hanging="14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</w:t>
      </w:r>
      <w:r w:rsidR="00EA20A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протоколу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Совета директоров </w:t>
      </w:r>
    </w:p>
    <w:p w:rsidR="00DC64F9" w:rsidRPr="00ED7AD2" w:rsidRDefault="00DC64F9" w:rsidP="00DC64F9">
      <w:pPr>
        <w:spacing w:after="0" w:line="240" w:lineRule="auto"/>
        <w:ind w:left="5138" w:hanging="14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ПАО «Россети»</w:t>
      </w:r>
    </w:p>
    <w:p w:rsidR="00DC64F9" w:rsidRPr="00ED7AD2" w:rsidRDefault="00EA20A5" w:rsidP="00DC64F9">
      <w:pPr>
        <w:spacing w:after="0" w:line="240" w:lineRule="auto"/>
        <w:ind w:left="5138" w:hanging="14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D7AD2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="00DC64F9" w:rsidRPr="00ED7AD2">
        <w:rPr>
          <w:rFonts w:ascii="Times New Roman" w:eastAsia="Times New Roman" w:hAnsi="Times New Roman" w:cs="Times New Roman"/>
          <w:sz w:val="24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20.07.2020</w:t>
      </w:r>
      <w:r w:rsidR="00DC64F9" w:rsidRPr="00ED7A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422</w:t>
      </w:r>
    </w:p>
    <w:p w:rsidR="00C332E3" w:rsidRPr="00C332E3" w:rsidRDefault="00C332E3" w:rsidP="00B87A74">
      <w:pPr>
        <w:pStyle w:val="af1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BE2243" w:rsidRPr="006C66B7" w:rsidRDefault="002662C7" w:rsidP="00493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Экологическая политика электросетевого комплекса</w:t>
      </w:r>
    </w:p>
    <w:p w:rsidR="00F07C40" w:rsidRDefault="00F07C40" w:rsidP="004939FC">
      <w:pPr>
        <w:tabs>
          <w:tab w:val="left" w:pos="851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82">
        <w:rPr>
          <w:rFonts w:ascii="Times New Roman" w:hAnsi="Times New Roman" w:cs="Times New Roman"/>
          <w:sz w:val="28"/>
          <w:szCs w:val="28"/>
        </w:rPr>
        <w:t xml:space="preserve">Основной целью государственной </w:t>
      </w:r>
      <w:r w:rsidR="00AE3066" w:rsidRPr="00826882">
        <w:rPr>
          <w:rFonts w:ascii="Times New Roman" w:hAnsi="Times New Roman" w:cs="Times New Roman"/>
          <w:sz w:val="28"/>
          <w:szCs w:val="28"/>
        </w:rPr>
        <w:t>энергетической политики в сфере обеспечения экологической безопасности энергетики является последовательное ограничение нагрузки топливно-энергетического комплекса на окружающую среду путем снижения выбросов (сбросов) загрязняющих веществ в окружающую среду и сокращения образования отходов производства и потребления.</w:t>
      </w:r>
    </w:p>
    <w:p w:rsidR="00826C57" w:rsidRDefault="00826C57" w:rsidP="004939FC">
      <w:pPr>
        <w:tabs>
          <w:tab w:val="left" w:pos="851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57">
        <w:rPr>
          <w:rFonts w:ascii="Times New Roman" w:hAnsi="Times New Roman" w:cs="Times New Roman"/>
          <w:sz w:val="28"/>
          <w:szCs w:val="28"/>
        </w:rPr>
        <w:t>ПАО «Россети» – крупнейшая системообразующая компания</w:t>
      </w:r>
      <w:r w:rsidR="003360D1">
        <w:rPr>
          <w:rFonts w:ascii="Times New Roman" w:hAnsi="Times New Roman" w:cs="Times New Roman"/>
          <w:sz w:val="28"/>
          <w:szCs w:val="28"/>
        </w:rPr>
        <w:t>, входящая в структуру ТЭК</w:t>
      </w:r>
      <w:r w:rsidRPr="00826C57">
        <w:rPr>
          <w:rFonts w:ascii="Times New Roman" w:hAnsi="Times New Roman" w:cs="Times New Roman"/>
          <w:sz w:val="28"/>
          <w:szCs w:val="28"/>
        </w:rPr>
        <w:t>, управляющая работой сетевых организаций, осуществляющих передачу и распределение электроэнергии на территории Российской Федерации</w:t>
      </w:r>
      <w:r w:rsidR="00171E14">
        <w:rPr>
          <w:rFonts w:ascii="Times New Roman" w:hAnsi="Times New Roman" w:cs="Times New Roman"/>
          <w:sz w:val="28"/>
          <w:szCs w:val="28"/>
        </w:rPr>
        <w:t xml:space="preserve">, </w:t>
      </w:r>
      <w:r w:rsidR="00171E14" w:rsidRPr="00826882">
        <w:rPr>
          <w:rFonts w:ascii="Times New Roman" w:hAnsi="Times New Roman" w:cs="Times New Roman"/>
          <w:sz w:val="28"/>
          <w:szCs w:val="28"/>
        </w:rPr>
        <w:t>обеспечивает потребителей высокоэффективным экологически чистым видом энергии</w:t>
      </w:r>
      <w:r w:rsidR="001113A9" w:rsidRPr="00826882">
        <w:rPr>
          <w:rFonts w:ascii="Times New Roman" w:hAnsi="Times New Roman" w:cs="Times New Roman"/>
          <w:sz w:val="28"/>
          <w:szCs w:val="28"/>
        </w:rPr>
        <w:t xml:space="preserve">. При этом производственная деятельность </w:t>
      </w:r>
      <w:r w:rsidR="00171E14" w:rsidRPr="00826882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1113A9" w:rsidRPr="0082688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171E14" w:rsidRPr="00826882">
        <w:rPr>
          <w:rFonts w:ascii="Times New Roman" w:hAnsi="Times New Roman" w:cs="Times New Roman"/>
          <w:sz w:val="28"/>
          <w:szCs w:val="28"/>
        </w:rPr>
        <w:t>такие виды воздействия</w:t>
      </w:r>
      <w:r w:rsidR="008B1FC6" w:rsidRPr="00826882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CD1829">
        <w:rPr>
          <w:rFonts w:ascii="Times New Roman" w:hAnsi="Times New Roman" w:cs="Times New Roman"/>
          <w:sz w:val="28"/>
          <w:szCs w:val="28"/>
        </w:rPr>
        <w:t>,</w:t>
      </w:r>
      <w:r w:rsidR="00171E14" w:rsidRPr="00826882">
        <w:rPr>
          <w:rFonts w:ascii="Times New Roman" w:hAnsi="Times New Roman" w:cs="Times New Roman"/>
          <w:sz w:val="28"/>
          <w:szCs w:val="28"/>
        </w:rPr>
        <w:t xml:space="preserve"> как размещение отходов производства, а также </w:t>
      </w:r>
      <w:r w:rsidR="00E4622E" w:rsidRPr="00826882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171E14" w:rsidRPr="00826882">
        <w:rPr>
          <w:rFonts w:ascii="Times New Roman" w:hAnsi="Times New Roman" w:cs="Times New Roman"/>
          <w:sz w:val="28"/>
          <w:szCs w:val="28"/>
        </w:rPr>
        <w:t>воздействие</w:t>
      </w:r>
      <w:r w:rsidRPr="00826882">
        <w:rPr>
          <w:rFonts w:ascii="Times New Roman" w:hAnsi="Times New Roman" w:cs="Times New Roman"/>
          <w:sz w:val="28"/>
          <w:szCs w:val="28"/>
        </w:rPr>
        <w:t>.</w:t>
      </w:r>
    </w:p>
    <w:p w:rsidR="003261DF" w:rsidRDefault="003261DF" w:rsidP="004939FC">
      <w:pPr>
        <w:tabs>
          <w:tab w:val="left" w:pos="851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3360D1">
        <w:rPr>
          <w:rFonts w:ascii="Times New Roman" w:hAnsi="Times New Roman" w:cs="Times New Roman"/>
          <w:sz w:val="28"/>
          <w:szCs w:val="28"/>
        </w:rPr>
        <w:t xml:space="preserve">в своей деятельности обеспечивает </w:t>
      </w:r>
      <w:r w:rsidR="00DF5AD6">
        <w:rPr>
          <w:rFonts w:ascii="Times New Roman" w:hAnsi="Times New Roman" w:cs="Times New Roman"/>
          <w:sz w:val="28"/>
          <w:szCs w:val="28"/>
        </w:rPr>
        <w:t>соответствие</w:t>
      </w:r>
      <w:r w:rsidR="003360D1">
        <w:rPr>
          <w:rFonts w:ascii="Times New Roman" w:hAnsi="Times New Roman" w:cs="Times New Roman"/>
          <w:sz w:val="28"/>
          <w:szCs w:val="28"/>
        </w:rPr>
        <w:t xml:space="preserve"> самы</w:t>
      </w:r>
      <w:r w:rsidR="00DF5AD6">
        <w:rPr>
          <w:rFonts w:ascii="Times New Roman" w:hAnsi="Times New Roman" w:cs="Times New Roman"/>
          <w:sz w:val="28"/>
          <w:szCs w:val="28"/>
        </w:rPr>
        <w:t>м</w:t>
      </w:r>
      <w:r w:rsidR="003360D1">
        <w:rPr>
          <w:rFonts w:ascii="Times New Roman" w:hAnsi="Times New Roman" w:cs="Times New Roman"/>
          <w:sz w:val="28"/>
          <w:szCs w:val="28"/>
        </w:rPr>
        <w:t xml:space="preserve"> перспективны</w:t>
      </w:r>
      <w:r w:rsidR="00DF5AD6">
        <w:rPr>
          <w:rFonts w:ascii="Times New Roman" w:hAnsi="Times New Roman" w:cs="Times New Roman"/>
          <w:sz w:val="28"/>
          <w:szCs w:val="28"/>
        </w:rPr>
        <w:t>м</w:t>
      </w:r>
      <w:r w:rsidR="003360D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F5AD6">
        <w:rPr>
          <w:rFonts w:ascii="Times New Roman" w:hAnsi="Times New Roman" w:cs="Times New Roman"/>
          <w:sz w:val="28"/>
          <w:szCs w:val="28"/>
        </w:rPr>
        <w:t>ям</w:t>
      </w:r>
      <w:r w:rsidR="003360D1">
        <w:rPr>
          <w:rFonts w:ascii="Times New Roman" w:hAnsi="Times New Roman" w:cs="Times New Roman"/>
          <w:sz w:val="28"/>
          <w:szCs w:val="28"/>
        </w:rPr>
        <w:t>, направленны</w:t>
      </w:r>
      <w:r w:rsidR="00DF5AD6">
        <w:rPr>
          <w:rFonts w:ascii="Times New Roman" w:hAnsi="Times New Roman" w:cs="Times New Roman"/>
          <w:sz w:val="28"/>
          <w:szCs w:val="28"/>
        </w:rPr>
        <w:t>м</w:t>
      </w:r>
      <w:r w:rsidR="003360D1">
        <w:rPr>
          <w:rFonts w:ascii="Times New Roman" w:hAnsi="Times New Roman" w:cs="Times New Roman"/>
          <w:sz w:val="28"/>
          <w:szCs w:val="28"/>
        </w:rPr>
        <w:t xml:space="preserve"> на снижение воздействия на окружающую среду, </w:t>
      </w:r>
      <w:r w:rsidR="00DF5AD6">
        <w:rPr>
          <w:rFonts w:ascii="Times New Roman" w:hAnsi="Times New Roman" w:cs="Times New Roman"/>
          <w:sz w:val="28"/>
          <w:szCs w:val="28"/>
        </w:rPr>
        <w:t>располагает</w:t>
      </w:r>
      <w:r>
        <w:rPr>
          <w:rFonts w:ascii="Times New Roman" w:hAnsi="Times New Roman" w:cs="Times New Roman"/>
          <w:sz w:val="28"/>
          <w:szCs w:val="28"/>
        </w:rPr>
        <w:t xml:space="preserve"> всеми необходимыми механизмами, направленными на предотвращение экологических рисков</w:t>
      </w:r>
      <w:r w:rsidR="003360D1">
        <w:rPr>
          <w:rFonts w:ascii="Times New Roman" w:hAnsi="Times New Roman" w:cs="Times New Roman"/>
          <w:sz w:val="28"/>
          <w:szCs w:val="28"/>
        </w:rPr>
        <w:t xml:space="preserve">. Свою экологическую направленность компания демонстрирует путем реализации следующих основных документов: </w:t>
      </w:r>
    </w:p>
    <w:p w:rsidR="00E41D0A" w:rsidRDefault="00AA06D3" w:rsidP="00B87A74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62C7">
        <w:rPr>
          <w:rFonts w:ascii="Times New Roman" w:hAnsi="Times New Roman"/>
          <w:sz w:val="28"/>
          <w:szCs w:val="28"/>
        </w:rPr>
        <w:t> </w:t>
      </w:r>
      <w:r w:rsidR="003261DF">
        <w:rPr>
          <w:rFonts w:ascii="Times New Roman" w:hAnsi="Times New Roman" w:cs="Times New Roman"/>
          <w:sz w:val="28"/>
          <w:szCs w:val="28"/>
        </w:rPr>
        <w:t>Единая техническая политика. Реализует принципы и обязательства компании применять самые современные технические решения, исключающие воздействие вредных веществ, способов и механизмов на окружающую экосистему</w:t>
      </w:r>
      <w:r w:rsidR="00E41D0A">
        <w:rPr>
          <w:rFonts w:ascii="Times New Roman" w:hAnsi="Times New Roman" w:cs="Times New Roman"/>
          <w:sz w:val="28"/>
          <w:szCs w:val="28"/>
        </w:rPr>
        <w:t>. Содержит перечень запрещенных к применению технол</w:t>
      </w:r>
      <w:r w:rsidR="00C83307">
        <w:rPr>
          <w:rFonts w:ascii="Times New Roman" w:hAnsi="Times New Roman" w:cs="Times New Roman"/>
          <w:sz w:val="28"/>
          <w:szCs w:val="28"/>
        </w:rPr>
        <w:t>огий и материалов (трихлорди</w:t>
      </w:r>
      <w:r w:rsidR="00A03C3B">
        <w:rPr>
          <w:rFonts w:ascii="Times New Roman" w:hAnsi="Times New Roman" w:cs="Times New Roman"/>
          <w:sz w:val="28"/>
          <w:szCs w:val="28"/>
        </w:rPr>
        <w:t>фе</w:t>
      </w:r>
      <w:r w:rsidR="00E41D0A">
        <w:rPr>
          <w:rFonts w:ascii="Times New Roman" w:hAnsi="Times New Roman" w:cs="Times New Roman"/>
          <w:sz w:val="28"/>
          <w:szCs w:val="28"/>
        </w:rPr>
        <w:t>нилы, фт</w:t>
      </w:r>
      <w:r w:rsidR="00DF5AD6">
        <w:rPr>
          <w:rFonts w:ascii="Times New Roman" w:hAnsi="Times New Roman" w:cs="Times New Roman"/>
          <w:sz w:val="28"/>
          <w:szCs w:val="28"/>
        </w:rPr>
        <w:t xml:space="preserve">оропласт, синтетические </w:t>
      </w:r>
      <w:r w:rsidR="001306CB">
        <w:rPr>
          <w:rFonts w:ascii="Times New Roman" w:hAnsi="Times New Roman" w:cs="Times New Roman"/>
          <w:sz w:val="28"/>
          <w:szCs w:val="28"/>
        </w:rPr>
        <w:t>полиолефиновые</w:t>
      </w:r>
      <w:r w:rsidR="00E41D0A">
        <w:rPr>
          <w:rFonts w:ascii="Times New Roman" w:hAnsi="Times New Roman" w:cs="Times New Roman"/>
          <w:sz w:val="28"/>
          <w:szCs w:val="28"/>
        </w:rPr>
        <w:t xml:space="preserve"> полимеры);</w:t>
      </w:r>
    </w:p>
    <w:p w:rsidR="00E41D0A" w:rsidRDefault="00AA06D3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62C7">
        <w:rPr>
          <w:rFonts w:ascii="Times New Roman" w:hAnsi="Times New Roman"/>
          <w:sz w:val="28"/>
          <w:szCs w:val="28"/>
        </w:rPr>
        <w:t> </w:t>
      </w:r>
      <w:r w:rsidR="00E41D0A">
        <w:rPr>
          <w:rFonts w:ascii="Times New Roman" w:hAnsi="Times New Roman" w:cs="Times New Roman"/>
          <w:sz w:val="28"/>
          <w:szCs w:val="28"/>
        </w:rPr>
        <w:t>Программа энергосбережения и повышения энергоэффективности. Определяет цели и задачи снижения основного показателя при передаче электроэнергии – технологических потерь. Реализация данной программы позволяет снизить себестоимость передачи электроэнергии в части снижени</w:t>
      </w:r>
      <w:r w:rsidR="00256C66">
        <w:rPr>
          <w:rFonts w:ascii="Times New Roman" w:hAnsi="Times New Roman" w:cs="Times New Roman"/>
          <w:sz w:val="28"/>
          <w:szCs w:val="28"/>
        </w:rPr>
        <w:t>я</w:t>
      </w:r>
      <w:r w:rsidR="00E41D0A">
        <w:rPr>
          <w:rFonts w:ascii="Times New Roman" w:hAnsi="Times New Roman" w:cs="Times New Roman"/>
          <w:sz w:val="28"/>
          <w:szCs w:val="28"/>
        </w:rPr>
        <w:t xml:space="preserve"> объемов условного топлива, требующего</w:t>
      </w:r>
      <w:r w:rsidR="00340680">
        <w:rPr>
          <w:rFonts w:ascii="Times New Roman" w:hAnsi="Times New Roman" w:cs="Times New Roman"/>
          <w:sz w:val="28"/>
          <w:szCs w:val="28"/>
        </w:rPr>
        <w:t>ся</w:t>
      </w:r>
      <w:r w:rsidR="00E41D0A">
        <w:rPr>
          <w:rFonts w:ascii="Times New Roman" w:hAnsi="Times New Roman" w:cs="Times New Roman"/>
          <w:sz w:val="28"/>
          <w:szCs w:val="28"/>
        </w:rPr>
        <w:t xml:space="preserve"> </w:t>
      </w:r>
      <w:r w:rsidR="00DF5AD6">
        <w:rPr>
          <w:rFonts w:ascii="Times New Roman" w:hAnsi="Times New Roman" w:cs="Times New Roman"/>
          <w:sz w:val="28"/>
          <w:szCs w:val="28"/>
        </w:rPr>
        <w:t>для</w:t>
      </w:r>
      <w:r w:rsidR="00E41D0A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DF5AD6">
        <w:rPr>
          <w:rFonts w:ascii="Times New Roman" w:hAnsi="Times New Roman" w:cs="Times New Roman"/>
          <w:sz w:val="28"/>
          <w:szCs w:val="28"/>
        </w:rPr>
        <w:t>я</w:t>
      </w:r>
      <w:r w:rsidR="00E41D0A">
        <w:rPr>
          <w:rFonts w:ascii="Times New Roman" w:hAnsi="Times New Roman" w:cs="Times New Roman"/>
          <w:sz w:val="28"/>
          <w:szCs w:val="28"/>
        </w:rPr>
        <w:t xml:space="preserve"> технологического процесса передачи. В свою очередь это обеспечивает снижение выработки электроэнергии на станциях и выбросов СО2;</w:t>
      </w:r>
    </w:p>
    <w:p w:rsidR="00C45534" w:rsidRDefault="00AA06D3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62C7">
        <w:rPr>
          <w:rFonts w:ascii="Times New Roman" w:hAnsi="Times New Roman"/>
          <w:sz w:val="28"/>
          <w:szCs w:val="28"/>
        </w:rPr>
        <w:t> </w:t>
      </w:r>
      <w:r w:rsidR="00E41D0A">
        <w:rPr>
          <w:rFonts w:ascii="Times New Roman" w:hAnsi="Times New Roman" w:cs="Times New Roman"/>
          <w:sz w:val="28"/>
          <w:szCs w:val="28"/>
        </w:rPr>
        <w:t xml:space="preserve">Программа инновационного развития. Применение современных технических решений </w:t>
      </w:r>
      <w:r w:rsidR="00E41D0A">
        <w:rPr>
          <w:rFonts w:ascii="Times New Roman" w:hAnsi="Times New Roman" w:cs="Times New Roman"/>
          <w:sz w:val="28"/>
          <w:szCs w:val="28"/>
          <w:lang w:val="en-US"/>
        </w:rPr>
        <w:t>SmartGrid</w:t>
      </w:r>
      <w:r w:rsidR="00E41D0A">
        <w:rPr>
          <w:rFonts w:ascii="Times New Roman" w:hAnsi="Times New Roman" w:cs="Times New Roman"/>
          <w:sz w:val="28"/>
          <w:szCs w:val="28"/>
        </w:rPr>
        <w:t xml:space="preserve">, наряду с </w:t>
      </w:r>
      <w:r w:rsidR="00C45534">
        <w:rPr>
          <w:rFonts w:ascii="Times New Roman" w:hAnsi="Times New Roman" w:cs="Times New Roman"/>
          <w:sz w:val="28"/>
          <w:szCs w:val="28"/>
        </w:rPr>
        <w:t xml:space="preserve">«гибкими» системами распределения электроэнергии от распределенной экологически чистой (солнце, ветер, вода) генерации позволяет обеспечить максимальную эффективность </w:t>
      </w:r>
      <w:r w:rsidR="00C45534" w:rsidRPr="00C54616">
        <w:rPr>
          <w:rFonts w:ascii="Times New Roman" w:hAnsi="Times New Roman" w:cs="Times New Roman"/>
          <w:sz w:val="28"/>
          <w:szCs w:val="28"/>
        </w:rPr>
        <w:t>и КП</w:t>
      </w:r>
      <w:r w:rsidR="003A36E7" w:rsidRPr="00C54616">
        <w:rPr>
          <w:rFonts w:ascii="Times New Roman" w:hAnsi="Times New Roman" w:cs="Times New Roman"/>
          <w:sz w:val="28"/>
          <w:szCs w:val="28"/>
        </w:rPr>
        <w:t>Д</w:t>
      </w:r>
      <w:r w:rsidR="00C45534">
        <w:rPr>
          <w:rFonts w:ascii="Times New Roman" w:hAnsi="Times New Roman" w:cs="Times New Roman"/>
          <w:sz w:val="28"/>
          <w:szCs w:val="28"/>
        </w:rPr>
        <w:t xml:space="preserve"> электропередачи, оптимизировать режимы ее работы, повысить надежность и исключить риски, связанные с технологическими </w:t>
      </w:r>
      <w:r w:rsidR="00C45534">
        <w:rPr>
          <w:rFonts w:ascii="Times New Roman" w:hAnsi="Times New Roman" w:cs="Times New Roman"/>
          <w:sz w:val="28"/>
          <w:szCs w:val="28"/>
        </w:rPr>
        <w:lastRenderedPageBreak/>
        <w:t>нарушениями и авариями в работе электротехнического оборудования. Кроме того, Программа инновационного развития направлена на разработку новых технологий, материалов и систем, замещающих применение вредных веществ на объектах:</w:t>
      </w:r>
    </w:p>
    <w:p w:rsidR="00C45534" w:rsidRDefault="00C45534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статические компенсаторы с применением силовой электроники;</w:t>
      </w:r>
    </w:p>
    <w:p w:rsidR="00C45534" w:rsidRDefault="00C45534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новых</w:t>
      </w:r>
      <w:r w:rsidR="00542FD9">
        <w:rPr>
          <w:rFonts w:ascii="Times New Roman" w:hAnsi="Times New Roman" w:cs="Times New Roman"/>
          <w:sz w:val="28"/>
          <w:szCs w:val="28"/>
        </w:rPr>
        <w:t xml:space="preserve"> типов</w:t>
      </w:r>
      <w:r>
        <w:rPr>
          <w:rFonts w:ascii="Times New Roman" w:hAnsi="Times New Roman" w:cs="Times New Roman"/>
          <w:sz w:val="28"/>
          <w:szCs w:val="28"/>
        </w:rPr>
        <w:t xml:space="preserve"> проводов на ВЛ и силовых кабелей на КЛ;</w:t>
      </w:r>
    </w:p>
    <w:p w:rsidR="00340680" w:rsidRDefault="00340680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новых типов высотных опор;</w:t>
      </w:r>
    </w:p>
    <w:p w:rsidR="00C45534" w:rsidRDefault="00C45534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высоковольтного оборудования с твердотельной изоляцией;</w:t>
      </w:r>
    </w:p>
    <w:p w:rsidR="00C45534" w:rsidRDefault="00C45534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планомерный переход на передачу электроэнергии на постоянном токе;</w:t>
      </w:r>
    </w:p>
    <w:p w:rsidR="00340680" w:rsidRDefault="00C45534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</w:t>
      </w:r>
      <w:r w:rsidR="00340680">
        <w:rPr>
          <w:rFonts w:ascii="Times New Roman" w:hAnsi="Times New Roman" w:cs="Times New Roman"/>
          <w:sz w:val="28"/>
          <w:szCs w:val="28"/>
        </w:rPr>
        <w:t>«зеленой» распределенной генерации;</w:t>
      </w:r>
    </w:p>
    <w:p w:rsidR="00340680" w:rsidRDefault="00340680">
      <w:pPr>
        <w:tabs>
          <w:tab w:val="left" w:pos="851"/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аккумуляторных батарей с твердым электролитом и т.д.</w:t>
      </w:r>
    </w:p>
    <w:p w:rsidR="003261DF" w:rsidRPr="003261DF" w:rsidRDefault="00256C66" w:rsidP="002662C7">
      <w:pPr>
        <w:tabs>
          <w:tab w:val="left" w:pos="851"/>
          <w:tab w:val="left" w:pos="43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0680">
        <w:rPr>
          <w:rFonts w:ascii="Times New Roman" w:hAnsi="Times New Roman" w:cs="Times New Roman"/>
          <w:sz w:val="28"/>
          <w:szCs w:val="28"/>
        </w:rPr>
        <w:t xml:space="preserve">овокупная реализация всех программ и политик в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34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</w:t>
      </w:r>
      <w:r w:rsidR="00DE6D39">
        <w:rPr>
          <w:rFonts w:ascii="Times New Roman" w:hAnsi="Times New Roman" w:cs="Times New Roman"/>
          <w:sz w:val="28"/>
          <w:szCs w:val="28"/>
        </w:rPr>
        <w:t>а</w:t>
      </w:r>
      <w:r w:rsidR="00340680">
        <w:rPr>
          <w:rFonts w:ascii="Times New Roman" w:hAnsi="Times New Roman" w:cs="Times New Roman"/>
          <w:sz w:val="28"/>
          <w:szCs w:val="28"/>
        </w:rPr>
        <w:t xml:space="preserve"> обеспечить выполнение экологических задач, стоящих перед </w:t>
      </w:r>
      <w:r>
        <w:rPr>
          <w:rFonts w:ascii="Times New Roman" w:hAnsi="Times New Roman" w:cs="Times New Roman"/>
          <w:sz w:val="28"/>
          <w:szCs w:val="28"/>
        </w:rPr>
        <w:t>электросетевым комплексом</w:t>
      </w:r>
      <w:r w:rsidR="00340680">
        <w:rPr>
          <w:rFonts w:ascii="Times New Roman" w:hAnsi="Times New Roman" w:cs="Times New Roman"/>
          <w:sz w:val="28"/>
          <w:szCs w:val="28"/>
        </w:rPr>
        <w:t>.</w:t>
      </w:r>
    </w:p>
    <w:p w:rsidR="00445E39" w:rsidRPr="005961E1" w:rsidRDefault="00111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1E1">
        <w:rPr>
          <w:rFonts w:ascii="Times New Roman" w:hAnsi="Times New Roman" w:cs="Times New Roman"/>
          <w:sz w:val="28"/>
          <w:szCs w:val="28"/>
        </w:rPr>
        <w:t>Цель реализации экологической пол</w:t>
      </w:r>
      <w:r w:rsidR="002662C7">
        <w:rPr>
          <w:rFonts w:ascii="Times New Roman" w:hAnsi="Times New Roman" w:cs="Times New Roman"/>
          <w:sz w:val="28"/>
          <w:szCs w:val="28"/>
        </w:rPr>
        <w:t>итики электросетевого комплекса </w:t>
      </w:r>
      <w:r w:rsidRPr="005961E1">
        <w:rPr>
          <w:rFonts w:ascii="Times New Roman" w:hAnsi="Times New Roman" w:cs="Times New Roman"/>
          <w:sz w:val="28"/>
          <w:szCs w:val="28"/>
        </w:rPr>
        <w:t>–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="001B2B7D" w:rsidRPr="005961E1">
        <w:rPr>
          <w:rFonts w:ascii="Times New Roman" w:hAnsi="Times New Roman" w:cs="Times New Roman"/>
          <w:sz w:val="28"/>
          <w:szCs w:val="28"/>
        </w:rPr>
        <w:t>сохранение благоприятной окружающей среды для нынешних и будущих поколений</w:t>
      </w:r>
      <w:r w:rsidR="008B1FC6" w:rsidRPr="005961E1">
        <w:rPr>
          <w:rFonts w:ascii="Times New Roman" w:hAnsi="Times New Roman" w:cs="Times New Roman"/>
          <w:sz w:val="28"/>
          <w:szCs w:val="28"/>
        </w:rPr>
        <w:t>.</w:t>
      </w:r>
    </w:p>
    <w:p w:rsidR="00171E14" w:rsidRPr="005961E1" w:rsidRDefault="00171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1E1">
        <w:rPr>
          <w:rFonts w:ascii="Times New Roman" w:hAnsi="Times New Roman" w:cs="Times New Roman"/>
          <w:sz w:val="28"/>
          <w:szCs w:val="28"/>
        </w:rPr>
        <w:t>Экологическая политика базируется на Конституции Российской Федерации, федеральных законах и иных нормативных правовых актах Российской Федерации, международных обязательства</w:t>
      </w:r>
      <w:r w:rsidR="008B1FC6" w:rsidRPr="005961E1">
        <w:rPr>
          <w:rFonts w:ascii="Times New Roman" w:hAnsi="Times New Roman" w:cs="Times New Roman"/>
          <w:sz w:val="28"/>
          <w:szCs w:val="28"/>
        </w:rPr>
        <w:t>х</w:t>
      </w:r>
      <w:r w:rsidRPr="005961E1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окружающей среды.</w:t>
      </w:r>
    </w:p>
    <w:p w:rsidR="0002217A" w:rsidRPr="005961E1" w:rsidRDefault="000221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E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C7C03" w:rsidRPr="005961E1">
        <w:rPr>
          <w:rFonts w:ascii="Times New Roman" w:hAnsi="Times New Roman" w:cs="Times New Roman"/>
          <w:b/>
          <w:sz w:val="28"/>
          <w:szCs w:val="28"/>
        </w:rPr>
        <w:t>«</w:t>
      </w:r>
      <w:r w:rsidRPr="005961E1">
        <w:rPr>
          <w:rFonts w:ascii="Times New Roman" w:hAnsi="Times New Roman" w:cs="Times New Roman"/>
          <w:b/>
          <w:sz w:val="28"/>
          <w:szCs w:val="28"/>
        </w:rPr>
        <w:t>вызовы</w:t>
      </w:r>
      <w:r w:rsidR="004C7C03" w:rsidRPr="005961E1">
        <w:rPr>
          <w:rFonts w:ascii="Times New Roman" w:hAnsi="Times New Roman" w:cs="Times New Roman"/>
          <w:b/>
          <w:sz w:val="28"/>
          <w:szCs w:val="28"/>
        </w:rPr>
        <w:t>»</w:t>
      </w:r>
      <w:r w:rsidRPr="005961E1">
        <w:rPr>
          <w:rFonts w:ascii="Times New Roman" w:hAnsi="Times New Roman" w:cs="Times New Roman"/>
          <w:b/>
          <w:sz w:val="28"/>
          <w:szCs w:val="28"/>
        </w:rPr>
        <w:t>, стоящие перед электросетевым комплексом</w:t>
      </w:r>
      <w:r w:rsidR="0048497E" w:rsidRPr="005961E1">
        <w:rPr>
          <w:rFonts w:ascii="Times New Roman" w:hAnsi="Times New Roman" w:cs="Times New Roman"/>
          <w:b/>
          <w:sz w:val="28"/>
          <w:szCs w:val="28"/>
        </w:rPr>
        <w:t xml:space="preserve"> в области охраны окружающей среды</w:t>
      </w:r>
      <w:r w:rsidRPr="005961E1">
        <w:rPr>
          <w:rFonts w:ascii="Times New Roman" w:hAnsi="Times New Roman" w:cs="Times New Roman"/>
          <w:b/>
          <w:sz w:val="28"/>
          <w:szCs w:val="28"/>
        </w:rPr>
        <w:t>:</w:t>
      </w:r>
    </w:p>
    <w:p w:rsidR="0002217A" w:rsidRPr="005961E1" w:rsidRDefault="002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B1FC6" w:rsidRPr="005961E1">
        <w:rPr>
          <w:rFonts w:ascii="Times New Roman" w:hAnsi="Times New Roman" w:cs="Times New Roman"/>
          <w:sz w:val="28"/>
          <w:szCs w:val="28"/>
        </w:rPr>
        <w:t>снижение доли</w:t>
      </w:r>
      <w:r w:rsidR="00E2247E" w:rsidRPr="005961E1">
        <w:rPr>
          <w:rFonts w:ascii="Times New Roman" w:hAnsi="Times New Roman" w:cs="Times New Roman"/>
          <w:sz w:val="28"/>
          <w:szCs w:val="28"/>
        </w:rPr>
        <w:t xml:space="preserve"> </w:t>
      </w:r>
      <w:r w:rsidR="0002217A" w:rsidRPr="005961E1">
        <w:rPr>
          <w:rFonts w:ascii="Times New Roman" w:hAnsi="Times New Roman" w:cs="Times New Roman"/>
          <w:sz w:val="28"/>
          <w:szCs w:val="28"/>
        </w:rPr>
        <w:t>морально уст</w:t>
      </w:r>
      <w:r w:rsidR="0071422F">
        <w:rPr>
          <w:rFonts w:ascii="Times New Roman" w:hAnsi="Times New Roman" w:cs="Times New Roman"/>
          <w:sz w:val="28"/>
          <w:szCs w:val="28"/>
        </w:rPr>
        <w:t>аревшего оборудования, используе</w:t>
      </w:r>
      <w:r w:rsidR="00DF5AD6">
        <w:rPr>
          <w:rFonts w:ascii="Times New Roman" w:hAnsi="Times New Roman" w:cs="Times New Roman"/>
          <w:sz w:val="28"/>
          <w:szCs w:val="28"/>
        </w:rPr>
        <w:t>мого</w:t>
      </w:r>
      <w:r w:rsidR="0002217A" w:rsidRPr="005961E1">
        <w:rPr>
          <w:rFonts w:ascii="Times New Roman" w:hAnsi="Times New Roman" w:cs="Times New Roman"/>
          <w:sz w:val="28"/>
          <w:szCs w:val="28"/>
        </w:rPr>
        <w:t xml:space="preserve"> на объектах электросетевого </w:t>
      </w:r>
      <w:r w:rsidR="0067358D" w:rsidRPr="005961E1">
        <w:rPr>
          <w:rFonts w:ascii="Times New Roman" w:hAnsi="Times New Roman" w:cs="Times New Roman"/>
          <w:sz w:val="28"/>
          <w:szCs w:val="28"/>
        </w:rPr>
        <w:t>комплекса</w:t>
      </w:r>
      <w:r w:rsidR="0002217A" w:rsidRPr="005961E1">
        <w:rPr>
          <w:rFonts w:ascii="Times New Roman" w:hAnsi="Times New Roman" w:cs="Times New Roman"/>
          <w:sz w:val="28"/>
          <w:szCs w:val="28"/>
        </w:rPr>
        <w:t xml:space="preserve"> и содержащего опасные вещества;</w:t>
      </w:r>
    </w:p>
    <w:p w:rsidR="0002217A" w:rsidRPr="005961E1" w:rsidRDefault="002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B1FC6" w:rsidRPr="005961E1">
        <w:rPr>
          <w:rFonts w:ascii="Times New Roman" w:hAnsi="Times New Roman" w:cs="Times New Roman"/>
          <w:sz w:val="28"/>
          <w:szCs w:val="28"/>
        </w:rPr>
        <w:t>снижение</w:t>
      </w:r>
      <w:r w:rsidR="00E2247E" w:rsidRPr="005961E1">
        <w:rPr>
          <w:rFonts w:ascii="Times New Roman" w:hAnsi="Times New Roman" w:cs="Times New Roman"/>
          <w:sz w:val="28"/>
          <w:szCs w:val="28"/>
        </w:rPr>
        <w:t xml:space="preserve"> </w:t>
      </w:r>
      <w:r w:rsidR="0002217A" w:rsidRPr="005961E1">
        <w:rPr>
          <w:rFonts w:ascii="Times New Roman" w:hAnsi="Times New Roman" w:cs="Times New Roman"/>
          <w:sz w:val="28"/>
          <w:szCs w:val="28"/>
        </w:rPr>
        <w:t>объем</w:t>
      </w:r>
      <w:r w:rsidR="0048497E" w:rsidRPr="005961E1">
        <w:rPr>
          <w:rFonts w:ascii="Times New Roman" w:hAnsi="Times New Roman" w:cs="Times New Roman"/>
          <w:sz w:val="28"/>
          <w:szCs w:val="28"/>
        </w:rPr>
        <w:t>ов</w:t>
      </w:r>
      <w:r w:rsidR="0002217A" w:rsidRPr="005961E1">
        <w:rPr>
          <w:rFonts w:ascii="Times New Roman" w:hAnsi="Times New Roman" w:cs="Times New Roman"/>
          <w:sz w:val="28"/>
          <w:szCs w:val="28"/>
        </w:rPr>
        <w:t xml:space="preserve"> выруб</w:t>
      </w:r>
      <w:r w:rsidR="00E2247E" w:rsidRPr="005961E1">
        <w:rPr>
          <w:rFonts w:ascii="Times New Roman" w:hAnsi="Times New Roman" w:cs="Times New Roman"/>
          <w:sz w:val="28"/>
          <w:szCs w:val="28"/>
        </w:rPr>
        <w:t>ок</w:t>
      </w:r>
      <w:r w:rsidR="0002217A" w:rsidRPr="005961E1">
        <w:rPr>
          <w:rFonts w:ascii="Times New Roman" w:hAnsi="Times New Roman" w:cs="Times New Roman"/>
          <w:sz w:val="28"/>
          <w:szCs w:val="28"/>
        </w:rPr>
        <w:t xml:space="preserve"> лесных насаждений при прокладке и содержании просек при прохождении ВЛ в лесных массивах;</w:t>
      </w:r>
    </w:p>
    <w:p w:rsidR="0048497E" w:rsidRPr="005961E1" w:rsidRDefault="002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81319" w:rsidRPr="005961E1">
        <w:rPr>
          <w:rFonts w:ascii="Times New Roman" w:hAnsi="Times New Roman" w:cs="Times New Roman"/>
          <w:sz w:val="28"/>
          <w:szCs w:val="28"/>
        </w:rPr>
        <w:t xml:space="preserve">снижение негативного воздействия </w:t>
      </w:r>
      <w:r w:rsidR="0048497E" w:rsidRPr="005961E1">
        <w:rPr>
          <w:rFonts w:ascii="Times New Roman" w:hAnsi="Times New Roman" w:cs="Times New Roman"/>
          <w:sz w:val="28"/>
          <w:szCs w:val="28"/>
        </w:rPr>
        <w:t xml:space="preserve">на </w:t>
      </w:r>
      <w:r w:rsidR="0067358D" w:rsidRPr="005961E1">
        <w:rPr>
          <w:rFonts w:ascii="Times New Roman" w:hAnsi="Times New Roman" w:cs="Times New Roman"/>
          <w:sz w:val="28"/>
          <w:szCs w:val="28"/>
        </w:rPr>
        <w:t>окружающую среду</w:t>
      </w:r>
      <w:r w:rsidR="0048497E" w:rsidRPr="005961E1">
        <w:rPr>
          <w:rFonts w:ascii="Times New Roman" w:hAnsi="Times New Roman" w:cs="Times New Roman"/>
          <w:sz w:val="28"/>
          <w:szCs w:val="28"/>
        </w:rPr>
        <w:t xml:space="preserve"> при строительстве объектов электросетевого </w:t>
      </w:r>
      <w:r w:rsidR="0067358D" w:rsidRPr="005961E1">
        <w:rPr>
          <w:rFonts w:ascii="Times New Roman" w:hAnsi="Times New Roman" w:cs="Times New Roman"/>
          <w:sz w:val="28"/>
          <w:szCs w:val="28"/>
        </w:rPr>
        <w:t>комплекса</w:t>
      </w:r>
      <w:r w:rsidR="008F03CF" w:rsidRPr="005961E1">
        <w:rPr>
          <w:rFonts w:ascii="Times New Roman" w:hAnsi="Times New Roman" w:cs="Times New Roman"/>
          <w:sz w:val="28"/>
          <w:szCs w:val="28"/>
        </w:rPr>
        <w:t>.</w:t>
      </w:r>
    </w:p>
    <w:p w:rsidR="00445E39" w:rsidRPr="005961E1" w:rsidRDefault="00445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E1">
        <w:rPr>
          <w:rFonts w:ascii="Times New Roman" w:hAnsi="Times New Roman" w:cs="Times New Roman"/>
          <w:b/>
          <w:sz w:val="28"/>
          <w:szCs w:val="28"/>
        </w:rPr>
        <w:t xml:space="preserve">Основными целевыми </w:t>
      </w:r>
      <w:r w:rsidR="00301730" w:rsidRPr="005961E1">
        <w:rPr>
          <w:rFonts w:ascii="Times New Roman" w:hAnsi="Times New Roman" w:cs="Times New Roman"/>
          <w:b/>
          <w:sz w:val="28"/>
          <w:szCs w:val="28"/>
        </w:rPr>
        <w:t>показателями</w:t>
      </w:r>
      <w:r w:rsidRPr="005961E1">
        <w:rPr>
          <w:rFonts w:ascii="Times New Roman" w:hAnsi="Times New Roman" w:cs="Times New Roman"/>
          <w:b/>
          <w:sz w:val="28"/>
          <w:szCs w:val="28"/>
        </w:rPr>
        <w:t xml:space="preserve"> реализации экологической политики для компаний электросетевого комплекса являются:</w:t>
      </w:r>
    </w:p>
    <w:p w:rsidR="00445E39" w:rsidRDefault="002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45E39" w:rsidRPr="005961E1">
        <w:rPr>
          <w:rFonts w:ascii="Times New Roman" w:hAnsi="Times New Roman" w:cs="Times New Roman"/>
          <w:sz w:val="28"/>
          <w:szCs w:val="28"/>
        </w:rPr>
        <w:t>вывод из эксплуатации</w:t>
      </w:r>
      <w:r w:rsidR="00C13594" w:rsidRPr="005961E1">
        <w:rPr>
          <w:rFonts w:ascii="Times New Roman" w:hAnsi="Times New Roman" w:cs="Times New Roman"/>
          <w:sz w:val="28"/>
          <w:szCs w:val="28"/>
        </w:rPr>
        <w:t xml:space="preserve"> 100%</w:t>
      </w:r>
      <w:r w:rsidR="00DF5AD6">
        <w:rPr>
          <w:rFonts w:ascii="Times New Roman" w:hAnsi="Times New Roman" w:cs="Times New Roman"/>
          <w:sz w:val="28"/>
          <w:szCs w:val="28"/>
        </w:rPr>
        <w:t xml:space="preserve"> оборудования, содержащего </w:t>
      </w:r>
      <w:r w:rsidR="00445E39" w:rsidRPr="005961E1">
        <w:rPr>
          <w:rFonts w:ascii="Times New Roman" w:hAnsi="Times New Roman" w:cs="Times New Roman"/>
          <w:sz w:val="28"/>
          <w:szCs w:val="28"/>
        </w:rPr>
        <w:t>полихлорированные бифенилы</w:t>
      </w:r>
      <w:r w:rsidR="001B2B7D" w:rsidRPr="005961E1">
        <w:rPr>
          <w:rFonts w:ascii="Times New Roman" w:hAnsi="Times New Roman" w:cs="Times New Roman"/>
          <w:sz w:val="28"/>
          <w:szCs w:val="28"/>
        </w:rPr>
        <w:t xml:space="preserve">, с последующей передачей </w:t>
      </w:r>
      <w:r w:rsidR="00710E86" w:rsidRPr="005961E1">
        <w:rPr>
          <w:rFonts w:ascii="Times New Roman" w:hAnsi="Times New Roman" w:cs="Times New Roman"/>
          <w:sz w:val="28"/>
          <w:szCs w:val="28"/>
        </w:rPr>
        <w:t xml:space="preserve">его </w:t>
      </w:r>
      <w:r w:rsidR="001B2B7D" w:rsidRPr="005961E1">
        <w:rPr>
          <w:rFonts w:ascii="Times New Roman" w:hAnsi="Times New Roman" w:cs="Times New Roman"/>
          <w:sz w:val="28"/>
          <w:szCs w:val="28"/>
        </w:rPr>
        <w:t>на уничтожение</w:t>
      </w:r>
      <w:r w:rsidR="00445E39" w:rsidRPr="005961E1">
        <w:rPr>
          <w:rFonts w:ascii="Times New Roman" w:hAnsi="Times New Roman" w:cs="Times New Roman"/>
          <w:sz w:val="28"/>
          <w:szCs w:val="28"/>
        </w:rPr>
        <w:t xml:space="preserve"> </w:t>
      </w:r>
      <w:r w:rsidR="00C13594" w:rsidRPr="005961E1">
        <w:rPr>
          <w:rFonts w:ascii="Times New Roman" w:hAnsi="Times New Roman" w:cs="Times New Roman"/>
          <w:sz w:val="28"/>
          <w:szCs w:val="28"/>
        </w:rPr>
        <w:t>(</w:t>
      </w:r>
      <w:r w:rsidR="00445E39" w:rsidRPr="005961E1">
        <w:rPr>
          <w:rFonts w:ascii="Times New Roman" w:hAnsi="Times New Roman" w:cs="Times New Roman"/>
          <w:sz w:val="28"/>
          <w:szCs w:val="28"/>
        </w:rPr>
        <w:t>2025 год</w:t>
      </w:r>
      <w:r w:rsidR="00C13594" w:rsidRPr="005961E1">
        <w:rPr>
          <w:rFonts w:ascii="Times New Roman" w:hAnsi="Times New Roman" w:cs="Times New Roman"/>
          <w:sz w:val="28"/>
          <w:szCs w:val="28"/>
        </w:rPr>
        <w:t>)</w:t>
      </w:r>
      <w:r w:rsidR="00445E39" w:rsidRPr="005961E1">
        <w:rPr>
          <w:rFonts w:ascii="Times New Roman" w:hAnsi="Times New Roman" w:cs="Times New Roman"/>
          <w:sz w:val="28"/>
          <w:szCs w:val="28"/>
        </w:rPr>
        <w:t>;</w:t>
      </w:r>
    </w:p>
    <w:p w:rsidR="00F20DF7" w:rsidRPr="00F20DF7" w:rsidRDefault="00F2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Pr="00F20DF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сохранение биоразнообразия, включая проведение мероприятий в целях предотвращения сокращени</w:t>
      </w:r>
      <w:r w:rsidR="00CA1A68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я</w:t>
      </w:r>
      <w:r w:rsidRPr="00F20DF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численности птиц, занесенных в Красную книгу России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;</w:t>
      </w:r>
    </w:p>
    <w:p w:rsidR="00F20DF7" w:rsidRDefault="002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0DF7" w:rsidRPr="00F20DF7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системы экологического менеджмента в целях улучшения экологической результативности группы </w:t>
      </w:r>
      <w:r w:rsidR="00681237">
        <w:rPr>
          <w:rFonts w:ascii="Times New Roman" w:hAnsi="Times New Roman" w:cs="Times New Roman"/>
          <w:sz w:val="28"/>
          <w:szCs w:val="28"/>
        </w:rPr>
        <w:t>к</w:t>
      </w:r>
      <w:r w:rsidR="00F20DF7" w:rsidRPr="00F20DF7">
        <w:rPr>
          <w:rFonts w:ascii="Times New Roman" w:hAnsi="Times New Roman" w:cs="Times New Roman"/>
          <w:sz w:val="28"/>
          <w:szCs w:val="28"/>
        </w:rPr>
        <w:t xml:space="preserve">омпаний </w:t>
      </w:r>
      <w:r w:rsidR="00F20DF7">
        <w:rPr>
          <w:rFonts w:ascii="Times New Roman" w:hAnsi="Times New Roman" w:cs="Times New Roman"/>
          <w:sz w:val="28"/>
          <w:szCs w:val="28"/>
        </w:rPr>
        <w:br/>
      </w:r>
      <w:r w:rsidR="00F20DF7" w:rsidRPr="00F20DF7">
        <w:rPr>
          <w:rFonts w:ascii="Times New Roman" w:hAnsi="Times New Roman" w:cs="Times New Roman"/>
          <w:sz w:val="28"/>
          <w:szCs w:val="28"/>
        </w:rPr>
        <w:t>«Россети»;</w:t>
      </w:r>
    </w:p>
    <w:p w:rsidR="00F20DF7" w:rsidRPr="00F20DF7" w:rsidRDefault="002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0DF7" w:rsidRPr="00F20DF7">
        <w:rPr>
          <w:rFonts w:ascii="Times New Roman" w:hAnsi="Times New Roman" w:cs="Times New Roman"/>
          <w:sz w:val="28"/>
          <w:szCs w:val="28"/>
        </w:rPr>
        <w:t>снижение расхода топливно-энергетических ресурсов на производственно-хозяйственные нужды на 3% в год до 2022 года</w:t>
      </w:r>
      <w:r w:rsidR="00F20DF7">
        <w:rPr>
          <w:rFonts w:ascii="Times New Roman" w:hAnsi="Times New Roman" w:cs="Times New Roman"/>
          <w:sz w:val="28"/>
          <w:szCs w:val="28"/>
        </w:rPr>
        <w:t>;</w:t>
      </w:r>
      <w:r w:rsidR="00F20DF7" w:rsidRPr="00F20D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E39" w:rsidRPr="005961E1" w:rsidRDefault="0026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 </w:t>
      </w:r>
      <w:r w:rsidR="00F20DF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F20DF7" w:rsidRPr="00063E8C">
        <w:rPr>
          <w:rFonts w:ascii="Times New Roman" w:hAnsi="Times New Roman"/>
          <w:color w:val="000000" w:themeColor="text1"/>
          <w:sz w:val="28"/>
          <w:szCs w:val="28"/>
        </w:rPr>
        <w:t xml:space="preserve">оведение доли легкового автотранспорта, работающего на экологически чистом виде топлива, до 10% от всего автопарка (2025 год), при </w:t>
      </w:r>
      <w:r w:rsidR="00F20DF7" w:rsidRPr="00063E8C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условии, что полная стоимость владения таким транспортом с поправочным коэффициентом 0,75 сопоставима с полной стоимостью владения аналогичного автотранспорта с ДВС (бензин, газ, дизельное топливо) за 7 лет</w:t>
      </w:r>
      <w:r w:rsidR="00F20D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79B2" w:rsidRPr="000D13F6" w:rsidRDefault="00E7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6B7">
        <w:rPr>
          <w:rFonts w:ascii="Times New Roman" w:hAnsi="Times New Roman" w:cs="Times New Roman"/>
          <w:sz w:val="28"/>
          <w:szCs w:val="28"/>
        </w:rPr>
        <w:tab/>
      </w:r>
      <w:r w:rsidR="00DD5854" w:rsidRPr="000D13F6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="00A918E3" w:rsidRPr="000D13F6">
        <w:rPr>
          <w:rFonts w:ascii="Times New Roman" w:hAnsi="Times New Roman" w:cs="Times New Roman"/>
          <w:b/>
          <w:sz w:val="28"/>
          <w:szCs w:val="28"/>
        </w:rPr>
        <w:t>направлениями реализации</w:t>
      </w:r>
      <w:r w:rsidR="00DD5854" w:rsidRPr="000D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993" w:rsidRPr="000D13F6">
        <w:rPr>
          <w:rFonts w:ascii="Times New Roman" w:hAnsi="Times New Roman" w:cs="Times New Roman"/>
          <w:b/>
          <w:sz w:val="28"/>
          <w:szCs w:val="28"/>
        </w:rPr>
        <w:t>экологической политики</w:t>
      </w:r>
      <w:r w:rsidR="00DD5854" w:rsidRPr="000D13F6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  <w:r w:rsidR="00B74184" w:rsidRPr="000D1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05F" w:rsidRDefault="000D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="005B2249">
        <w:rPr>
          <w:rFonts w:ascii="Times New Roman" w:hAnsi="Times New Roman" w:cs="Times New Roman"/>
          <w:sz w:val="28"/>
          <w:szCs w:val="28"/>
        </w:rPr>
        <w:t>соблюдение требований и норм, установленных природоохранным законодательством Российской Федерации и международными правовыми актами в области охраны окружающей среды</w:t>
      </w:r>
      <w:r w:rsidR="00B74184">
        <w:rPr>
          <w:rFonts w:ascii="Times New Roman" w:hAnsi="Times New Roman" w:cs="Times New Roman"/>
          <w:sz w:val="28"/>
          <w:szCs w:val="28"/>
        </w:rPr>
        <w:t>;</w:t>
      </w:r>
    </w:p>
    <w:p w:rsidR="00266D3F" w:rsidRDefault="0026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3F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Pr="00266D3F">
        <w:rPr>
          <w:rFonts w:ascii="Times New Roman" w:hAnsi="Times New Roman" w:cs="Times New Roman"/>
          <w:sz w:val="28"/>
          <w:szCs w:val="28"/>
        </w:rPr>
        <w:t>установление единых экологических требований к деятельности организаций электросетевого комплекса;</w:t>
      </w:r>
    </w:p>
    <w:p w:rsidR="00275EDE" w:rsidRDefault="0072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50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Pr="00720450">
        <w:rPr>
          <w:rFonts w:ascii="Times New Roman" w:hAnsi="Times New Roman" w:cs="Times New Roman"/>
          <w:sz w:val="28"/>
          <w:szCs w:val="28"/>
        </w:rPr>
        <w:t xml:space="preserve">расширение международного сотрудничества в области использования экологически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450">
        <w:rPr>
          <w:rFonts w:ascii="Times New Roman" w:hAnsi="Times New Roman" w:cs="Times New Roman"/>
          <w:sz w:val="28"/>
          <w:szCs w:val="28"/>
        </w:rPr>
        <w:t>чистых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0450">
        <w:rPr>
          <w:rFonts w:ascii="Times New Roman" w:hAnsi="Times New Roman" w:cs="Times New Roman"/>
          <w:sz w:val="28"/>
          <w:szCs w:val="28"/>
        </w:rPr>
        <w:t xml:space="preserve"> и энергетически эффективных технологий и оборудования;</w:t>
      </w:r>
    </w:p>
    <w:p w:rsidR="00B74184" w:rsidRDefault="00B7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приоритет принятия</w:t>
      </w:r>
      <w:r w:rsidR="002510DE">
        <w:rPr>
          <w:rFonts w:ascii="Times New Roman" w:hAnsi="Times New Roman" w:cs="Times New Roman"/>
          <w:sz w:val="28"/>
          <w:szCs w:val="28"/>
        </w:rPr>
        <w:t xml:space="preserve"> мер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DE">
        <w:rPr>
          <w:rFonts w:ascii="Times New Roman" w:hAnsi="Times New Roman" w:cs="Times New Roman"/>
          <w:sz w:val="28"/>
          <w:szCs w:val="28"/>
        </w:rPr>
        <w:t>вредного воздействия на окружающую природную среду</w:t>
      </w:r>
      <w:r>
        <w:rPr>
          <w:rFonts w:ascii="Times New Roman" w:hAnsi="Times New Roman" w:cs="Times New Roman"/>
          <w:sz w:val="28"/>
          <w:szCs w:val="28"/>
        </w:rPr>
        <w:t xml:space="preserve"> над</w:t>
      </w:r>
      <w:r w:rsidR="003C1F27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 ликвидации экологических негативных</w:t>
      </w:r>
      <w:r w:rsidR="002510DE">
        <w:rPr>
          <w:rFonts w:ascii="Times New Roman" w:hAnsi="Times New Roman" w:cs="Times New Roman"/>
          <w:sz w:val="28"/>
          <w:szCs w:val="28"/>
        </w:rPr>
        <w:t xml:space="preserve"> последствий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0DE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249" w:rsidRDefault="000D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49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="00DD5854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Pr="005B2249">
        <w:rPr>
          <w:rFonts w:ascii="Times New Roman" w:hAnsi="Times New Roman" w:cs="Times New Roman"/>
          <w:sz w:val="28"/>
          <w:szCs w:val="28"/>
        </w:rPr>
        <w:t xml:space="preserve"> </w:t>
      </w:r>
      <w:r w:rsidR="00A66993">
        <w:rPr>
          <w:rFonts w:ascii="Times New Roman" w:hAnsi="Times New Roman" w:cs="Times New Roman"/>
          <w:sz w:val="28"/>
          <w:szCs w:val="28"/>
        </w:rPr>
        <w:t xml:space="preserve">по </w:t>
      </w:r>
      <w:r w:rsidRPr="005B2249">
        <w:rPr>
          <w:rFonts w:ascii="Times New Roman" w:hAnsi="Times New Roman" w:cs="Times New Roman"/>
          <w:sz w:val="28"/>
          <w:szCs w:val="28"/>
        </w:rPr>
        <w:t>энергосбережени</w:t>
      </w:r>
      <w:r w:rsidR="00A66993">
        <w:rPr>
          <w:rFonts w:ascii="Times New Roman" w:hAnsi="Times New Roman" w:cs="Times New Roman"/>
          <w:sz w:val="28"/>
          <w:szCs w:val="28"/>
        </w:rPr>
        <w:t>ю</w:t>
      </w:r>
      <w:r w:rsidRPr="005B2249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A66993">
        <w:rPr>
          <w:rFonts w:ascii="Times New Roman" w:hAnsi="Times New Roman" w:cs="Times New Roman"/>
          <w:sz w:val="28"/>
          <w:szCs w:val="28"/>
        </w:rPr>
        <w:t>ю</w:t>
      </w:r>
      <w:r w:rsidRPr="005B2249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</w:t>
      </w:r>
      <w:r w:rsidR="005B2249">
        <w:rPr>
          <w:rFonts w:ascii="Times New Roman" w:hAnsi="Times New Roman" w:cs="Times New Roman"/>
          <w:sz w:val="28"/>
          <w:szCs w:val="28"/>
        </w:rPr>
        <w:t>;</w:t>
      </w:r>
      <w:r w:rsidR="00BE006D" w:rsidRPr="006C6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AD" w:rsidRPr="00A66EF8" w:rsidRDefault="00353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использование в </w:t>
      </w:r>
      <w:r w:rsidR="002C24BF">
        <w:rPr>
          <w:rFonts w:ascii="Times New Roman" w:hAnsi="Times New Roman"/>
          <w:sz w:val="28"/>
          <w:szCs w:val="28"/>
        </w:rPr>
        <w:t>электросетевом комплексе</w:t>
      </w:r>
      <w:r>
        <w:rPr>
          <w:rFonts w:ascii="Times New Roman" w:hAnsi="Times New Roman"/>
          <w:sz w:val="28"/>
          <w:szCs w:val="28"/>
        </w:rPr>
        <w:t xml:space="preserve"> наилучших доступных технологий</w:t>
      </w:r>
      <w:r w:rsidR="008C38A9">
        <w:rPr>
          <w:rFonts w:ascii="Times New Roman" w:hAnsi="Times New Roman"/>
          <w:sz w:val="28"/>
          <w:szCs w:val="28"/>
        </w:rPr>
        <w:t xml:space="preserve"> и инноваций</w:t>
      </w:r>
      <w:r>
        <w:rPr>
          <w:rFonts w:ascii="Times New Roman" w:hAnsi="Times New Roman"/>
          <w:sz w:val="28"/>
          <w:szCs w:val="28"/>
        </w:rPr>
        <w:t>, обеспечивающих соблюдение природоохранных требований и минимизацию негативного воздействия на окружающую среду</w:t>
      </w:r>
      <w:r w:rsidR="00F1433F">
        <w:rPr>
          <w:rFonts w:ascii="Times New Roman" w:hAnsi="Times New Roman"/>
          <w:sz w:val="28"/>
          <w:szCs w:val="28"/>
        </w:rPr>
        <w:t>,</w:t>
      </w:r>
      <w:r w:rsidR="00F1433F" w:rsidRPr="00F1433F">
        <w:rPr>
          <w:rFonts w:ascii="Times New Roman" w:hAnsi="Times New Roman"/>
          <w:sz w:val="28"/>
          <w:szCs w:val="28"/>
        </w:rPr>
        <w:t xml:space="preserve"> включая применение кабельных линий и самонесущих изолированных проводов в распределительном сетевом комплексе, а также сверхвысоких опор для ВЛ напряжением 110 кВ и выше</w:t>
      </w:r>
      <w:r>
        <w:rPr>
          <w:rFonts w:ascii="Times New Roman" w:hAnsi="Times New Roman"/>
          <w:sz w:val="28"/>
          <w:szCs w:val="28"/>
        </w:rPr>
        <w:t>;</w:t>
      </w:r>
    </w:p>
    <w:p w:rsidR="00924417" w:rsidRPr="00A66EF8" w:rsidRDefault="00924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Pr="00A66EF8">
        <w:rPr>
          <w:rFonts w:ascii="Times New Roman" w:hAnsi="Times New Roman"/>
          <w:sz w:val="28"/>
          <w:szCs w:val="28"/>
        </w:rPr>
        <w:t xml:space="preserve">замещение бензина и дизельного топлива </w:t>
      </w:r>
      <w:r>
        <w:rPr>
          <w:rFonts w:ascii="Times New Roman" w:hAnsi="Times New Roman"/>
          <w:sz w:val="28"/>
          <w:szCs w:val="28"/>
        </w:rPr>
        <w:t>экологически «чистыми»</w:t>
      </w:r>
      <w:r w:rsidRPr="00A66EF8">
        <w:rPr>
          <w:rFonts w:ascii="Times New Roman" w:hAnsi="Times New Roman"/>
          <w:sz w:val="28"/>
          <w:szCs w:val="28"/>
        </w:rPr>
        <w:t xml:space="preserve"> видами моторного топлива</w:t>
      </w:r>
      <w:r w:rsidR="007A2192">
        <w:rPr>
          <w:rFonts w:ascii="Times New Roman" w:hAnsi="Times New Roman"/>
          <w:sz w:val="28"/>
          <w:szCs w:val="28"/>
        </w:rPr>
        <w:t xml:space="preserve"> и применение электротранспорта в </w:t>
      </w:r>
      <w:r w:rsidR="00B809EB">
        <w:rPr>
          <w:rFonts w:ascii="Times New Roman" w:hAnsi="Times New Roman"/>
          <w:sz w:val="28"/>
          <w:szCs w:val="28"/>
        </w:rPr>
        <w:t>организациях электросетевого</w:t>
      </w:r>
      <w:r w:rsidR="007A2192">
        <w:rPr>
          <w:rFonts w:ascii="Times New Roman" w:hAnsi="Times New Roman"/>
          <w:sz w:val="28"/>
          <w:szCs w:val="28"/>
        </w:rPr>
        <w:t xml:space="preserve"> комплекс</w:t>
      </w:r>
      <w:r w:rsidR="00B809EB">
        <w:rPr>
          <w:rFonts w:ascii="Times New Roman" w:hAnsi="Times New Roman"/>
          <w:sz w:val="28"/>
          <w:szCs w:val="28"/>
        </w:rPr>
        <w:t>а</w:t>
      </w:r>
      <w:r w:rsidRPr="00A66EF8">
        <w:rPr>
          <w:rFonts w:ascii="Times New Roman" w:hAnsi="Times New Roman"/>
          <w:sz w:val="28"/>
          <w:szCs w:val="28"/>
        </w:rPr>
        <w:t>;</w:t>
      </w:r>
    </w:p>
    <w:p w:rsidR="002C40A4" w:rsidRPr="00817608" w:rsidRDefault="00F14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F1433F">
        <w:rPr>
          <w:rFonts w:ascii="Times New Roman" w:hAnsi="Times New Roman"/>
          <w:sz w:val="28"/>
          <w:szCs w:val="28"/>
        </w:rPr>
        <w:t>азвитие зарядной инфраструктуры и увеличение общей доли электротранспорта</w:t>
      </w:r>
      <w:r w:rsidR="007A2192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3531AD" w:rsidRDefault="0026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531AD">
        <w:rPr>
          <w:rFonts w:ascii="Times New Roman" w:hAnsi="Times New Roman"/>
          <w:sz w:val="28"/>
          <w:szCs w:val="28"/>
        </w:rPr>
        <w:t>ограничение ведения производственной и строительной деятельности на территориях, имеющих особое природоохранное значение;</w:t>
      </w:r>
    </w:p>
    <w:p w:rsidR="006C66B7" w:rsidRPr="00826882" w:rsidRDefault="006C6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882">
        <w:rPr>
          <w:rFonts w:ascii="Times New Roman" w:hAnsi="Times New Roman"/>
          <w:sz w:val="28"/>
          <w:szCs w:val="28"/>
        </w:rPr>
        <w:t>-</w:t>
      </w:r>
      <w:r w:rsidR="002662C7">
        <w:rPr>
          <w:rFonts w:ascii="Times New Roman" w:hAnsi="Times New Roman"/>
          <w:sz w:val="28"/>
          <w:szCs w:val="28"/>
        </w:rPr>
        <w:t> </w:t>
      </w:r>
      <w:r w:rsidRPr="00826882">
        <w:rPr>
          <w:rFonts w:ascii="Times New Roman" w:hAnsi="Times New Roman"/>
          <w:sz w:val="28"/>
          <w:szCs w:val="28"/>
        </w:rPr>
        <w:t>обеспечение сохранения биологического разнообразия</w:t>
      </w:r>
      <w:r w:rsidR="00E4622E" w:rsidRPr="00826882">
        <w:rPr>
          <w:rFonts w:ascii="Times New Roman" w:hAnsi="Times New Roman"/>
          <w:sz w:val="28"/>
          <w:szCs w:val="28"/>
        </w:rPr>
        <w:t xml:space="preserve"> и восстановление нарушенных земель</w:t>
      </w:r>
      <w:r w:rsidRPr="00826882">
        <w:rPr>
          <w:rFonts w:ascii="Times New Roman" w:hAnsi="Times New Roman"/>
          <w:sz w:val="28"/>
          <w:szCs w:val="28"/>
        </w:rPr>
        <w:t>;</w:t>
      </w:r>
    </w:p>
    <w:p w:rsidR="009E52F3" w:rsidRPr="009E52F3" w:rsidRDefault="00AE03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B7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/>
          <w:sz w:val="28"/>
          <w:szCs w:val="28"/>
        </w:rPr>
        <w:t> </w:t>
      </w:r>
      <w:r w:rsidR="002A268E">
        <w:rPr>
          <w:rFonts w:ascii="Times New Roman" w:hAnsi="Times New Roman" w:cs="Times New Roman"/>
          <w:sz w:val="28"/>
          <w:szCs w:val="28"/>
        </w:rPr>
        <w:t xml:space="preserve">поэтапный </w:t>
      </w:r>
      <w:r w:rsidRPr="006C66B7">
        <w:rPr>
          <w:rFonts w:ascii="Times New Roman" w:hAnsi="Times New Roman" w:cs="Times New Roman"/>
          <w:sz w:val="28"/>
          <w:szCs w:val="28"/>
        </w:rPr>
        <w:t>вывод из эксплуатации оборудования, содержа</w:t>
      </w:r>
      <w:r w:rsidR="006C66B7">
        <w:rPr>
          <w:rFonts w:ascii="Times New Roman" w:hAnsi="Times New Roman" w:cs="Times New Roman"/>
          <w:sz w:val="28"/>
          <w:szCs w:val="28"/>
        </w:rPr>
        <w:t>щего полихлорированные бифенилы</w:t>
      </w:r>
      <w:r w:rsidR="00A66993">
        <w:rPr>
          <w:rFonts w:ascii="Times New Roman" w:hAnsi="Times New Roman" w:cs="Times New Roman"/>
          <w:sz w:val="28"/>
          <w:szCs w:val="28"/>
        </w:rPr>
        <w:t>,</w:t>
      </w:r>
      <w:r w:rsidR="00F1433F" w:rsidRPr="00F1433F">
        <w:rPr>
          <w:rFonts w:ascii="Times New Roman" w:hAnsi="Times New Roman" w:cs="Times New Roman"/>
          <w:sz w:val="28"/>
          <w:szCs w:val="28"/>
        </w:rPr>
        <w:t xml:space="preserve"> а также маслонаполненного оборудования</w:t>
      </w:r>
      <w:r w:rsidR="00A66993">
        <w:rPr>
          <w:rFonts w:ascii="Times New Roman" w:hAnsi="Times New Roman" w:cs="Times New Roman"/>
          <w:sz w:val="28"/>
          <w:szCs w:val="28"/>
        </w:rPr>
        <w:t xml:space="preserve"> с заменой на экологически безопасное</w:t>
      </w:r>
      <w:r w:rsidR="00710C28">
        <w:rPr>
          <w:rFonts w:ascii="Times New Roman" w:hAnsi="Times New Roman" w:cs="Times New Roman"/>
          <w:sz w:val="28"/>
          <w:szCs w:val="28"/>
        </w:rPr>
        <w:t>;</w:t>
      </w:r>
    </w:p>
    <w:p w:rsidR="001D474E" w:rsidRDefault="00710C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/>
          <w:sz w:val="28"/>
          <w:szCs w:val="28"/>
        </w:rPr>
        <w:t> </w:t>
      </w:r>
      <w:r w:rsidR="002F4098">
        <w:rPr>
          <w:rFonts w:ascii="Times New Roman" w:hAnsi="Times New Roman" w:cs="Times New Roman"/>
          <w:sz w:val="28"/>
          <w:szCs w:val="28"/>
        </w:rPr>
        <w:t>обеспечение</w:t>
      </w:r>
      <w:r w:rsidR="005E593B">
        <w:rPr>
          <w:rFonts w:ascii="Times New Roman" w:hAnsi="Times New Roman" w:cs="Times New Roman"/>
          <w:sz w:val="28"/>
          <w:szCs w:val="28"/>
        </w:rPr>
        <w:t xml:space="preserve"> экологически </w:t>
      </w:r>
      <w:r w:rsidR="002F4098">
        <w:rPr>
          <w:rFonts w:ascii="Times New Roman" w:hAnsi="Times New Roman" w:cs="Times New Roman"/>
          <w:sz w:val="28"/>
          <w:szCs w:val="28"/>
        </w:rPr>
        <w:t xml:space="preserve">безопасного обращения </w:t>
      </w:r>
      <w:r w:rsidR="005E593B">
        <w:rPr>
          <w:rFonts w:ascii="Times New Roman" w:hAnsi="Times New Roman" w:cs="Times New Roman"/>
          <w:sz w:val="28"/>
          <w:szCs w:val="28"/>
        </w:rPr>
        <w:t xml:space="preserve">с </w:t>
      </w:r>
      <w:r w:rsidR="002F4098">
        <w:rPr>
          <w:rFonts w:ascii="Times New Roman" w:hAnsi="Times New Roman" w:cs="Times New Roman"/>
          <w:sz w:val="28"/>
          <w:szCs w:val="28"/>
        </w:rPr>
        <w:t>отходами производства</w:t>
      </w:r>
      <w:r w:rsidR="00FC1070">
        <w:rPr>
          <w:rFonts w:ascii="Times New Roman" w:hAnsi="Times New Roman" w:cs="Times New Roman"/>
          <w:sz w:val="28"/>
          <w:szCs w:val="28"/>
        </w:rPr>
        <w:t>;</w:t>
      </w:r>
    </w:p>
    <w:p w:rsidR="00171E14" w:rsidRPr="00E4622E" w:rsidRDefault="00FC10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2E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/>
          <w:sz w:val="28"/>
          <w:szCs w:val="28"/>
        </w:rPr>
        <w:t> </w:t>
      </w:r>
      <w:r w:rsidRPr="00E4622E">
        <w:rPr>
          <w:rFonts w:ascii="Times New Roman" w:hAnsi="Times New Roman" w:cs="Times New Roman"/>
          <w:sz w:val="28"/>
          <w:szCs w:val="28"/>
        </w:rPr>
        <w:t>развитие и совершенствование системы экологического менеджмента</w:t>
      </w:r>
      <w:r w:rsidR="008C38A9" w:rsidRPr="00E4622E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171E14" w:rsidRPr="00E4622E">
        <w:rPr>
          <w:rFonts w:ascii="Times New Roman" w:hAnsi="Times New Roman" w:cs="Times New Roman"/>
          <w:sz w:val="28"/>
          <w:szCs w:val="28"/>
        </w:rPr>
        <w:t>;</w:t>
      </w:r>
    </w:p>
    <w:p w:rsidR="007F4AF8" w:rsidRPr="00826882" w:rsidRDefault="007F4A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82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/>
          <w:sz w:val="28"/>
          <w:szCs w:val="28"/>
        </w:rPr>
        <w:t> </w:t>
      </w:r>
      <w:r w:rsidR="00F829E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829E3" w:rsidRPr="00826882">
        <w:rPr>
          <w:rFonts w:ascii="Times New Roman" w:hAnsi="Times New Roman" w:cs="Times New Roman"/>
          <w:sz w:val="28"/>
          <w:szCs w:val="28"/>
        </w:rPr>
        <w:t>соблюдени</w:t>
      </w:r>
      <w:r w:rsidR="00F829E3">
        <w:rPr>
          <w:rFonts w:ascii="Times New Roman" w:hAnsi="Times New Roman" w:cs="Times New Roman"/>
          <w:sz w:val="28"/>
          <w:szCs w:val="28"/>
        </w:rPr>
        <w:t>я</w:t>
      </w:r>
      <w:r w:rsidR="00F829E3" w:rsidRPr="00826882">
        <w:rPr>
          <w:rFonts w:ascii="Times New Roman" w:hAnsi="Times New Roman" w:cs="Times New Roman"/>
          <w:sz w:val="28"/>
          <w:szCs w:val="28"/>
        </w:rPr>
        <w:t xml:space="preserve"> </w:t>
      </w:r>
      <w:r w:rsidRPr="00826882">
        <w:rPr>
          <w:rFonts w:ascii="Times New Roman" w:hAnsi="Times New Roman" w:cs="Times New Roman"/>
          <w:sz w:val="28"/>
          <w:szCs w:val="28"/>
        </w:rPr>
        <w:t xml:space="preserve">подрядными организациями в </w:t>
      </w:r>
      <w:r w:rsidR="00BB0E51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826882">
        <w:rPr>
          <w:rFonts w:ascii="Times New Roman" w:hAnsi="Times New Roman" w:cs="Times New Roman"/>
          <w:sz w:val="28"/>
          <w:szCs w:val="28"/>
        </w:rPr>
        <w:t xml:space="preserve">проектирования, строительства, реконструкции и технического перевооружения объектов электросетевого комплекса требований </w:t>
      </w:r>
      <w:r w:rsidRPr="00826882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</w:t>
      </w:r>
      <w:r w:rsidR="00445E39">
        <w:rPr>
          <w:rFonts w:ascii="Times New Roman" w:hAnsi="Times New Roman" w:cs="Times New Roman"/>
          <w:sz w:val="28"/>
          <w:szCs w:val="28"/>
        </w:rPr>
        <w:t xml:space="preserve"> и ПАО «Россети»</w:t>
      </w:r>
      <w:r w:rsidRPr="0082688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BB0E51">
        <w:rPr>
          <w:rFonts w:ascii="Times New Roman" w:hAnsi="Times New Roman" w:cs="Times New Roman"/>
          <w:sz w:val="28"/>
          <w:szCs w:val="28"/>
        </w:rPr>
        <w:t xml:space="preserve">охраны окружающей среды и </w:t>
      </w:r>
      <w:r w:rsidRPr="00826882">
        <w:rPr>
          <w:rFonts w:ascii="Times New Roman" w:hAnsi="Times New Roman" w:cs="Times New Roman"/>
          <w:sz w:val="28"/>
          <w:szCs w:val="28"/>
        </w:rPr>
        <w:t xml:space="preserve">экологической безопасности; </w:t>
      </w:r>
    </w:p>
    <w:p w:rsidR="005A26D5" w:rsidRPr="00826882" w:rsidRDefault="005A26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82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="00817AA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17AAF" w:rsidRPr="00826882">
        <w:rPr>
          <w:rFonts w:ascii="Times New Roman" w:hAnsi="Times New Roman" w:cs="Times New Roman"/>
          <w:sz w:val="28"/>
          <w:szCs w:val="28"/>
        </w:rPr>
        <w:t>открытост</w:t>
      </w:r>
      <w:r w:rsidR="00817AAF">
        <w:rPr>
          <w:rFonts w:ascii="Times New Roman" w:hAnsi="Times New Roman" w:cs="Times New Roman"/>
          <w:sz w:val="28"/>
          <w:szCs w:val="28"/>
        </w:rPr>
        <w:t>и</w:t>
      </w:r>
      <w:r w:rsidR="00817AAF" w:rsidRPr="00826882">
        <w:rPr>
          <w:rFonts w:ascii="Times New Roman" w:hAnsi="Times New Roman" w:cs="Times New Roman"/>
          <w:sz w:val="28"/>
          <w:szCs w:val="28"/>
        </w:rPr>
        <w:t xml:space="preserve"> </w:t>
      </w:r>
      <w:r w:rsidRPr="00826882">
        <w:rPr>
          <w:rFonts w:ascii="Times New Roman" w:hAnsi="Times New Roman" w:cs="Times New Roman"/>
          <w:sz w:val="28"/>
          <w:szCs w:val="28"/>
        </w:rPr>
        <w:t xml:space="preserve">и </w:t>
      </w:r>
      <w:r w:rsidR="00817AAF" w:rsidRPr="00826882">
        <w:rPr>
          <w:rFonts w:ascii="Times New Roman" w:hAnsi="Times New Roman" w:cs="Times New Roman"/>
          <w:sz w:val="28"/>
          <w:szCs w:val="28"/>
        </w:rPr>
        <w:t>доступност</w:t>
      </w:r>
      <w:r w:rsidR="00817AAF">
        <w:rPr>
          <w:rFonts w:ascii="Times New Roman" w:hAnsi="Times New Roman" w:cs="Times New Roman"/>
          <w:sz w:val="28"/>
          <w:szCs w:val="28"/>
        </w:rPr>
        <w:t>и</w:t>
      </w:r>
      <w:r w:rsidR="00817AAF" w:rsidRPr="00826882">
        <w:rPr>
          <w:rFonts w:ascii="Times New Roman" w:hAnsi="Times New Roman" w:cs="Times New Roman"/>
          <w:sz w:val="28"/>
          <w:szCs w:val="28"/>
        </w:rPr>
        <w:t xml:space="preserve"> </w:t>
      </w:r>
      <w:r w:rsidRPr="00826882">
        <w:rPr>
          <w:rFonts w:ascii="Times New Roman" w:hAnsi="Times New Roman" w:cs="Times New Roman"/>
          <w:sz w:val="28"/>
          <w:szCs w:val="28"/>
        </w:rPr>
        <w:t>экологической информации, информирование всех заинтересованных сторон о произошедших авариях, их экологических последствиях и мерах по ликвидации;</w:t>
      </w:r>
    </w:p>
    <w:p w:rsidR="005A26D5" w:rsidRPr="00826882" w:rsidRDefault="005A26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82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="00AE3066" w:rsidRPr="00826882">
        <w:rPr>
          <w:rFonts w:ascii="Times New Roman" w:hAnsi="Times New Roman" w:cs="Times New Roman"/>
          <w:sz w:val="28"/>
          <w:szCs w:val="28"/>
        </w:rPr>
        <w:t>совершенствование системы производственного экологического контроля;</w:t>
      </w:r>
    </w:p>
    <w:p w:rsidR="007F4AF8" w:rsidRPr="00826882" w:rsidRDefault="007F4A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82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="00323E80" w:rsidRPr="00826882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82688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D425A" w:rsidRPr="00826882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BD425A">
        <w:rPr>
          <w:rFonts w:ascii="Times New Roman" w:hAnsi="Times New Roman" w:cs="Times New Roman"/>
          <w:sz w:val="28"/>
          <w:szCs w:val="28"/>
        </w:rPr>
        <w:t>и</w:t>
      </w:r>
      <w:r w:rsidR="00BD425A" w:rsidRPr="00826882">
        <w:rPr>
          <w:rFonts w:ascii="Times New Roman" w:hAnsi="Times New Roman" w:cs="Times New Roman"/>
          <w:sz w:val="28"/>
          <w:szCs w:val="28"/>
        </w:rPr>
        <w:t xml:space="preserve"> </w:t>
      </w:r>
      <w:r w:rsidRPr="00826882">
        <w:rPr>
          <w:rFonts w:ascii="Times New Roman" w:hAnsi="Times New Roman" w:cs="Times New Roman"/>
          <w:sz w:val="28"/>
          <w:szCs w:val="28"/>
        </w:rPr>
        <w:t>нормативно-правовой базы в области охраны окружающей среды и экологической безопасности;</w:t>
      </w:r>
    </w:p>
    <w:p w:rsidR="00E4622E" w:rsidRPr="00826882" w:rsidRDefault="00E462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82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Pr="00826882">
        <w:rPr>
          <w:rFonts w:ascii="Times New Roman" w:hAnsi="Times New Roman" w:cs="Times New Roman"/>
          <w:sz w:val="28"/>
          <w:szCs w:val="28"/>
        </w:rPr>
        <w:t>вовлечение персонала в деятельность, направленную на обеспечение экологической безопасности, охрану окружающей среды и рациональное использование природных ресурсов;</w:t>
      </w:r>
    </w:p>
    <w:p w:rsidR="00303179" w:rsidRPr="00826882" w:rsidRDefault="00E462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82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Pr="00826882">
        <w:rPr>
          <w:rFonts w:ascii="Times New Roman" w:hAnsi="Times New Roman" w:cs="Times New Roman"/>
          <w:sz w:val="28"/>
          <w:szCs w:val="28"/>
        </w:rPr>
        <w:t>повышение квалификации персонала, обслуживающего объекты электросетевого комплекса</w:t>
      </w:r>
      <w:r w:rsidR="00303179" w:rsidRPr="00826882">
        <w:rPr>
          <w:rFonts w:ascii="Times New Roman" w:hAnsi="Times New Roman" w:cs="Times New Roman"/>
          <w:sz w:val="28"/>
          <w:szCs w:val="28"/>
        </w:rPr>
        <w:t>, в области охраны окружающей среды и экологической безопасности;</w:t>
      </w:r>
    </w:p>
    <w:p w:rsidR="00303179" w:rsidRPr="00826882" w:rsidRDefault="003031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82">
        <w:rPr>
          <w:rFonts w:ascii="Times New Roman" w:hAnsi="Times New Roman" w:cs="Times New Roman"/>
          <w:sz w:val="28"/>
          <w:szCs w:val="28"/>
        </w:rPr>
        <w:t>-</w:t>
      </w:r>
      <w:r w:rsidR="002662C7">
        <w:rPr>
          <w:rFonts w:ascii="Times New Roman" w:hAnsi="Times New Roman" w:cs="Times New Roman"/>
          <w:sz w:val="28"/>
          <w:szCs w:val="28"/>
        </w:rPr>
        <w:t> </w:t>
      </w:r>
      <w:r w:rsidRPr="00826882">
        <w:rPr>
          <w:rFonts w:ascii="Times New Roman" w:hAnsi="Times New Roman" w:cs="Times New Roman"/>
          <w:sz w:val="28"/>
          <w:szCs w:val="28"/>
        </w:rPr>
        <w:t>постоянное улучшение имиджа ПАО «Россети» как экологически ориентированной компании.</w:t>
      </w:r>
    </w:p>
    <w:p w:rsidR="00BE006D" w:rsidRPr="00EC6F7A" w:rsidRDefault="00AB7C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C87">
        <w:rPr>
          <w:rFonts w:ascii="Times New Roman" w:hAnsi="Times New Roman" w:cs="Times New Roman"/>
          <w:sz w:val="28"/>
          <w:szCs w:val="28"/>
        </w:rPr>
        <w:t>ПАО «Россети»</w:t>
      </w:r>
      <w:r w:rsidR="00FC1070">
        <w:rPr>
          <w:rFonts w:ascii="Times New Roman" w:hAnsi="Times New Roman" w:cs="Times New Roman"/>
          <w:sz w:val="28"/>
          <w:szCs w:val="28"/>
        </w:rPr>
        <w:t>,</w:t>
      </w:r>
      <w:r w:rsidRPr="00AB7C8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E593B">
        <w:rPr>
          <w:rFonts w:ascii="Times New Roman" w:hAnsi="Times New Roman" w:cs="Times New Roman"/>
          <w:sz w:val="28"/>
          <w:szCs w:val="28"/>
        </w:rPr>
        <w:t xml:space="preserve">я </w:t>
      </w:r>
      <w:r w:rsidR="00826882">
        <w:rPr>
          <w:rFonts w:ascii="Times New Roman" w:hAnsi="Times New Roman" w:cs="Times New Roman"/>
          <w:sz w:val="28"/>
          <w:szCs w:val="28"/>
        </w:rPr>
        <w:t>э</w:t>
      </w:r>
      <w:r w:rsidR="005E593B">
        <w:rPr>
          <w:rFonts w:ascii="Times New Roman" w:hAnsi="Times New Roman" w:cs="Times New Roman"/>
          <w:sz w:val="28"/>
          <w:szCs w:val="28"/>
        </w:rPr>
        <w:t>кологическую политику</w:t>
      </w:r>
      <w:r w:rsidR="00FC1070">
        <w:rPr>
          <w:rFonts w:ascii="Times New Roman" w:hAnsi="Times New Roman" w:cs="Times New Roman"/>
          <w:sz w:val="28"/>
          <w:szCs w:val="28"/>
        </w:rPr>
        <w:t>,</w:t>
      </w:r>
      <w:r w:rsidRPr="00AB7C87">
        <w:rPr>
          <w:rFonts w:ascii="Times New Roman" w:hAnsi="Times New Roman" w:cs="Times New Roman"/>
          <w:sz w:val="28"/>
          <w:szCs w:val="28"/>
        </w:rPr>
        <w:t xml:space="preserve"> обяз</w:t>
      </w:r>
      <w:r w:rsidR="005E593B">
        <w:rPr>
          <w:rFonts w:ascii="Times New Roman" w:hAnsi="Times New Roman" w:cs="Times New Roman"/>
          <w:sz w:val="28"/>
          <w:szCs w:val="28"/>
        </w:rPr>
        <w:t xml:space="preserve">уется следовать </w:t>
      </w:r>
      <w:r w:rsidR="008673B9">
        <w:rPr>
          <w:rFonts w:ascii="Times New Roman" w:hAnsi="Times New Roman" w:cs="Times New Roman"/>
          <w:sz w:val="28"/>
          <w:szCs w:val="28"/>
        </w:rPr>
        <w:t>ее</w:t>
      </w:r>
      <w:r w:rsidR="00A918E3">
        <w:rPr>
          <w:rFonts w:ascii="Times New Roman" w:hAnsi="Times New Roman" w:cs="Times New Roman"/>
          <w:sz w:val="28"/>
          <w:szCs w:val="28"/>
        </w:rPr>
        <w:t xml:space="preserve"> </w:t>
      </w:r>
      <w:r w:rsidR="008D4641">
        <w:rPr>
          <w:rFonts w:ascii="Times New Roman" w:hAnsi="Times New Roman" w:cs="Times New Roman"/>
          <w:sz w:val="28"/>
          <w:szCs w:val="28"/>
        </w:rPr>
        <w:t>положениям</w:t>
      </w:r>
      <w:r w:rsidR="008C38A9">
        <w:rPr>
          <w:rFonts w:ascii="Times New Roman" w:hAnsi="Times New Roman" w:cs="Times New Roman"/>
          <w:sz w:val="28"/>
          <w:szCs w:val="28"/>
        </w:rPr>
        <w:t xml:space="preserve"> при осуществлении производственной деятельности</w:t>
      </w:r>
      <w:r w:rsidR="00FC1070">
        <w:rPr>
          <w:rFonts w:ascii="Times New Roman" w:hAnsi="Times New Roman" w:cs="Times New Roman"/>
          <w:sz w:val="28"/>
          <w:szCs w:val="28"/>
        </w:rPr>
        <w:t>.</w:t>
      </w:r>
    </w:p>
    <w:p w:rsidR="001113A9" w:rsidRPr="00826882" w:rsidRDefault="00111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82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26882" w:rsidRPr="00826882">
        <w:rPr>
          <w:rFonts w:ascii="Times New Roman" w:hAnsi="Times New Roman" w:cs="Times New Roman"/>
          <w:sz w:val="28"/>
          <w:szCs w:val="28"/>
        </w:rPr>
        <w:t>э</w:t>
      </w:r>
      <w:r w:rsidRPr="00826882">
        <w:rPr>
          <w:rFonts w:ascii="Times New Roman" w:hAnsi="Times New Roman" w:cs="Times New Roman"/>
          <w:sz w:val="28"/>
          <w:szCs w:val="28"/>
        </w:rPr>
        <w:t xml:space="preserve">кологическая политика распространяется на </w:t>
      </w:r>
      <w:r w:rsidR="00352A5F">
        <w:rPr>
          <w:rFonts w:ascii="Times New Roman" w:hAnsi="Times New Roman" w:cs="Times New Roman"/>
          <w:sz w:val="28"/>
          <w:szCs w:val="28"/>
        </w:rPr>
        <w:br/>
      </w:r>
      <w:r w:rsidRPr="00826882">
        <w:rPr>
          <w:rFonts w:ascii="Times New Roman" w:hAnsi="Times New Roman" w:cs="Times New Roman"/>
          <w:sz w:val="28"/>
          <w:szCs w:val="28"/>
        </w:rPr>
        <w:t>ПАО «Россети», ДЗО ПАО «Россети», а также рекомендована к применению территориальными сетевыми организациями.</w:t>
      </w:r>
    </w:p>
    <w:p w:rsidR="00323E80" w:rsidRDefault="00323E8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13" w:rsidRPr="00EC6F7A" w:rsidRDefault="00813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F13" w:rsidRPr="00EC6F7A" w:rsidSect="00256C6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1F" w:rsidRDefault="00761B1F" w:rsidP="00256C66">
      <w:pPr>
        <w:spacing w:after="0" w:line="240" w:lineRule="auto"/>
      </w:pPr>
      <w:r>
        <w:separator/>
      </w:r>
    </w:p>
  </w:endnote>
  <w:endnote w:type="continuationSeparator" w:id="0">
    <w:p w:rsidR="00761B1F" w:rsidRDefault="00761B1F" w:rsidP="00256C66">
      <w:pPr>
        <w:spacing w:after="0" w:line="240" w:lineRule="auto"/>
      </w:pPr>
      <w:r>
        <w:continuationSeparator/>
      </w:r>
    </w:p>
  </w:endnote>
  <w:endnote w:type="continuationNotice" w:id="1">
    <w:p w:rsidR="00761B1F" w:rsidRDefault="00761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1F" w:rsidRDefault="00761B1F" w:rsidP="00256C66">
      <w:pPr>
        <w:spacing w:after="0" w:line="240" w:lineRule="auto"/>
      </w:pPr>
      <w:r>
        <w:separator/>
      </w:r>
    </w:p>
  </w:footnote>
  <w:footnote w:type="continuationSeparator" w:id="0">
    <w:p w:rsidR="00761B1F" w:rsidRDefault="00761B1F" w:rsidP="00256C66">
      <w:pPr>
        <w:spacing w:after="0" w:line="240" w:lineRule="auto"/>
      </w:pPr>
      <w:r>
        <w:continuationSeparator/>
      </w:r>
    </w:p>
  </w:footnote>
  <w:footnote w:type="continuationNotice" w:id="1">
    <w:p w:rsidR="00761B1F" w:rsidRDefault="00761B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758443"/>
      <w:docPartObj>
        <w:docPartGallery w:val="Page Numbers (Top of Page)"/>
        <w:docPartUnique/>
      </w:docPartObj>
    </w:sdtPr>
    <w:sdtEndPr/>
    <w:sdtContent>
      <w:p w:rsidR="00256C66" w:rsidRDefault="00256C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08">
          <w:rPr>
            <w:noProof/>
          </w:rPr>
          <w:t>2</w:t>
        </w:r>
        <w:r>
          <w:fldChar w:fldCharType="end"/>
        </w:r>
      </w:p>
    </w:sdtContent>
  </w:sdt>
  <w:p w:rsidR="00256C66" w:rsidRDefault="00256C6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BAA4FBC"/>
    <w:multiLevelType w:val="hybridMultilevel"/>
    <w:tmpl w:val="3922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E9E"/>
    <w:multiLevelType w:val="multilevel"/>
    <w:tmpl w:val="8F9C01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83730B"/>
    <w:multiLevelType w:val="hybridMultilevel"/>
    <w:tmpl w:val="2D6E3476"/>
    <w:lvl w:ilvl="0" w:tplc="75AA8CB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703E39D3"/>
    <w:multiLevelType w:val="hybridMultilevel"/>
    <w:tmpl w:val="69D0D0E0"/>
    <w:lvl w:ilvl="0" w:tplc="64DE0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5"/>
    <w:rsid w:val="000001EF"/>
    <w:rsid w:val="000015D1"/>
    <w:rsid w:val="00001D09"/>
    <w:rsid w:val="00010EFF"/>
    <w:rsid w:val="000120C3"/>
    <w:rsid w:val="00012E7C"/>
    <w:rsid w:val="000159A1"/>
    <w:rsid w:val="00017160"/>
    <w:rsid w:val="000178E0"/>
    <w:rsid w:val="00021FAF"/>
    <w:rsid w:val="0002217A"/>
    <w:rsid w:val="00023BB7"/>
    <w:rsid w:val="00024599"/>
    <w:rsid w:val="00025727"/>
    <w:rsid w:val="00034F32"/>
    <w:rsid w:val="00036DDA"/>
    <w:rsid w:val="0004064B"/>
    <w:rsid w:val="00045447"/>
    <w:rsid w:val="00046423"/>
    <w:rsid w:val="00046A1F"/>
    <w:rsid w:val="00047BBD"/>
    <w:rsid w:val="00052D08"/>
    <w:rsid w:val="00053250"/>
    <w:rsid w:val="00054D4F"/>
    <w:rsid w:val="000550A1"/>
    <w:rsid w:val="00065A2E"/>
    <w:rsid w:val="00070FB4"/>
    <w:rsid w:val="000717F9"/>
    <w:rsid w:val="00071F9C"/>
    <w:rsid w:val="00072BA1"/>
    <w:rsid w:val="000766F1"/>
    <w:rsid w:val="000803BC"/>
    <w:rsid w:val="000859C5"/>
    <w:rsid w:val="00086EB1"/>
    <w:rsid w:val="0009106C"/>
    <w:rsid w:val="000912B9"/>
    <w:rsid w:val="0009142E"/>
    <w:rsid w:val="00093DA0"/>
    <w:rsid w:val="00095592"/>
    <w:rsid w:val="000A09D5"/>
    <w:rsid w:val="000A29CD"/>
    <w:rsid w:val="000A56C2"/>
    <w:rsid w:val="000A65F0"/>
    <w:rsid w:val="000A7C1F"/>
    <w:rsid w:val="000B0D06"/>
    <w:rsid w:val="000B2B41"/>
    <w:rsid w:val="000C08AA"/>
    <w:rsid w:val="000C1D13"/>
    <w:rsid w:val="000C2578"/>
    <w:rsid w:val="000C411B"/>
    <w:rsid w:val="000C5EFA"/>
    <w:rsid w:val="000C7E89"/>
    <w:rsid w:val="000D0050"/>
    <w:rsid w:val="000D13F6"/>
    <w:rsid w:val="000D1967"/>
    <w:rsid w:val="000D1A6F"/>
    <w:rsid w:val="000D405F"/>
    <w:rsid w:val="000D56F7"/>
    <w:rsid w:val="000E0275"/>
    <w:rsid w:val="000E2603"/>
    <w:rsid w:val="000E39E8"/>
    <w:rsid w:val="000E42A8"/>
    <w:rsid w:val="000E66C6"/>
    <w:rsid w:val="000E7689"/>
    <w:rsid w:val="000F440E"/>
    <w:rsid w:val="000F456B"/>
    <w:rsid w:val="000F5D94"/>
    <w:rsid w:val="000F7691"/>
    <w:rsid w:val="00104B98"/>
    <w:rsid w:val="001106A2"/>
    <w:rsid w:val="00111078"/>
    <w:rsid w:val="001113A9"/>
    <w:rsid w:val="001148FA"/>
    <w:rsid w:val="00115E9C"/>
    <w:rsid w:val="00116D19"/>
    <w:rsid w:val="00117B31"/>
    <w:rsid w:val="00120A11"/>
    <w:rsid w:val="00125856"/>
    <w:rsid w:val="00125CE2"/>
    <w:rsid w:val="00126FC8"/>
    <w:rsid w:val="00130013"/>
    <w:rsid w:val="001306CB"/>
    <w:rsid w:val="00132EE9"/>
    <w:rsid w:val="00133842"/>
    <w:rsid w:val="0013500A"/>
    <w:rsid w:val="00141CAE"/>
    <w:rsid w:val="0014246B"/>
    <w:rsid w:val="00142ED3"/>
    <w:rsid w:val="00147DD4"/>
    <w:rsid w:val="001524E7"/>
    <w:rsid w:val="00161E18"/>
    <w:rsid w:val="001702D9"/>
    <w:rsid w:val="00170EF2"/>
    <w:rsid w:val="00171E14"/>
    <w:rsid w:val="00173FB2"/>
    <w:rsid w:val="00177194"/>
    <w:rsid w:val="0017750B"/>
    <w:rsid w:val="00181319"/>
    <w:rsid w:val="001850AD"/>
    <w:rsid w:val="00190965"/>
    <w:rsid w:val="00192180"/>
    <w:rsid w:val="00192472"/>
    <w:rsid w:val="00195130"/>
    <w:rsid w:val="001A35A5"/>
    <w:rsid w:val="001A718C"/>
    <w:rsid w:val="001B02E1"/>
    <w:rsid w:val="001B1577"/>
    <w:rsid w:val="001B2B7D"/>
    <w:rsid w:val="001B2C27"/>
    <w:rsid w:val="001B45C0"/>
    <w:rsid w:val="001B5B13"/>
    <w:rsid w:val="001B6D7B"/>
    <w:rsid w:val="001C21EA"/>
    <w:rsid w:val="001D1F0B"/>
    <w:rsid w:val="001D474E"/>
    <w:rsid w:val="001D4F1B"/>
    <w:rsid w:val="001D6F23"/>
    <w:rsid w:val="001E036A"/>
    <w:rsid w:val="001E58EF"/>
    <w:rsid w:val="001F1026"/>
    <w:rsid w:val="001F23E6"/>
    <w:rsid w:val="001F6069"/>
    <w:rsid w:val="001F7810"/>
    <w:rsid w:val="002010F1"/>
    <w:rsid w:val="00201C14"/>
    <w:rsid w:val="00203CF8"/>
    <w:rsid w:val="00212A13"/>
    <w:rsid w:val="002153B0"/>
    <w:rsid w:val="00215603"/>
    <w:rsid w:val="00215936"/>
    <w:rsid w:val="00216191"/>
    <w:rsid w:val="002203DC"/>
    <w:rsid w:val="002268FC"/>
    <w:rsid w:val="002316E4"/>
    <w:rsid w:val="00233827"/>
    <w:rsid w:val="00233AB5"/>
    <w:rsid w:val="00237CBD"/>
    <w:rsid w:val="002510DE"/>
    <w:rsid w:val="002518FD"/>
    <w:rsid w:val="002568A6"/>
    <w:rsid w:val="00256C66"/>
    <w:rsid w:val="0026042B"/>
    <w:rsid w:val="002648B9"/>
    <w:rsid w:val="00264E2E"/>
    <w:rsid w:val="002662C7"/>
    <w:rsid w:val="00266D3F"/>
    <w:rsid w:val="0027059E"/>
    <w:rsid w:val="00271E85"/>
    <w:rsid w:val="00275EDE"/>
    <w:rsid w:val="0027783E"/>
    <w:rsid w:val="00280371"/>
    <w:rsid w:val="0028332E"/>
    <w:rsid w:val="00284FA3"/>
    <w:rsid w:val="0028672D"/>
    <w:rsid w:val="0029086A"/>
    <w:rsid w:val="002920AD"/>
    <w:rsid w:val="00292D06"/>
    <w:rsid w:val="00295A93"/>
    <w:rsid w:val="002966EB"/>
    <w:rsid w:val="00296F23"/>
    <w:rsid w:val="0029745A"/>
    <w:rsid w:val="002A0758"/>
    <w:rsid w:val="002A268E"/>
    <w:rsid w:val="002A37FE"/>
    <w:rsid w:val="002A64C9"/>
    <w:rsid w:val="002A79B2"/>
    <w:rsid w:val="002B1800"/>
    <w:rsid w:val="002B1CBE"/>
    <w:rsid w:val="002B25B8"/>
    <w:rsid w:val="002C10C7"/>
    <w:rsid w:val="002C24BF"/>
    <w:rsid w:val="002C40A4"/>
    <w:rsid w:val="002D059E"/>
    <w:rsid w:val="002D0FB7"/>
    <w:rsid w:val="002D32FC"/>
    <w:rsid w:val="002D56CA"/>
    <w:rsid w:val="002D6CC4"/>
    <w:rsid w:val="002E324E"/>
    <w:rsid w:val="002E5D5F"/>
    <w:rsid w:val="002E7BBD"/>
    <w:rsid w:val="002F01B8"/>
    <w:rsid w:val="002F3AF2"/>
    <w:rsid w:val="002F4098"/>
    <w:rsid w:val="002F7A9B"/>
    <w:rsid w:val="00301730"/>
    <w:rsid w:val="0030182C"/>
    <w:rsid w:val="00301EAF"/>
    <w:rsid w:val="00303179"/>
    <w:rsid w:val="00305164"/>
    <w:rsid w:val="003067C8"/>
    <w:rsid w:val="00310E8E"/>
    <w:rsid w:val="003127C4"/>
    <w:rsid w:val="00313420"/>
    <w:rsid w:val="0031383C"/>
    <w:rsid w:val="0032013D"/>
    <w:rsid w:val="003234C2"/>
    <w:rsid w:val="00323E80"/>
    <w:rsid w:val="003261DF"/>
    <w:rsid w:val="00331AF3"/>
    <w:rsid w:val="003342BC"/>
    <w:rsid w:val="003360D1"/>
    <w:rsid w:val="00337B28"/>
    <w:rsid w:val="00340680"/>
    <w:rsid w:val="00341BB8"/>
    <w:rsid w:val="00344E91"/>
    <w:rsid w:val="003457A2"/>
    <w:rsid w:val="00345FC5"/>
    <w:rsid w:val="00346934"/>
    <w:rsid w:val="0034724B"/>
    <w:rsid w:val="00350160"/>
    <w:rsid w:val="00352A5F"/>
    <w:rsid w:val="003531AD"/>
    <w:rsid w:val="003566D1"/>
    <w:rsid w:val="00360271"/>
    <w:rsid w:val="00360D45"/>
    <w:rsid w:val="00361D11"/>
    <w:rsid w:val="0036251E"/>
    <w:rsid w:val="00366BCC"/>
    <w:rsid w:val="003714B3"/>
    <w:rsid w:val="003729B2"/>
    <w:rsid w:val="0037379F"/>
    <w:rsid w:val="003759B3"/>
    <w:rsid w:val="003775AD"/>
    <w:rsid w:val="00377A46"/>
    <w:rsid w:val="003811FC"/>
    <w:rsid w:val="00381EE1"/>
    <w:rsid w:val="00383F84"/>
    <w:rsid w:val="00390FBC"/>
    <w:rsid w:val="00391467"/>
    <w:rsid w:val="003939EB"/>
    <w:rsid w:val="00394330"/>
    <w:rsid w:val="00395746"/>
    <w:rsid w:val="003959BF"/>
    <w:rsid w:val="003A2412"/>
    <w:rsid w:val="003A36E7"/>
    <w:rsid w:val="003A4A41"/>
    <w:rsid w:val="003A7AF8"/>
    <w:rsid w:val="003B4B9A"/>
    <w:rsid w:val="003C1F27"/>
    <w:rsid w:val="003C24EE"/>
    <w:rsid w:val="003C2B55"/>
    <w:rsid w:val="003C430A"/>
    <w:rsid w:val="003C4466"/>
    <w:rsid w:val="003C6478"/>
    <w:rsid w:val="003D02A1"/>
    <w:rsid w:val="003D3D3B"/>
    <w:rsid w:val="003E02B7"/>
    <w:rsid w:val="003E0F0E"/>
    <w:rsid w:val="003E25AF"/>
    <w:rsid w:val="003E266C"/>
    <w:rsid w:val="003E4F63"/>
    <w:rsid w:val="003E5251"/>
    <w:rsid w:val="003E73AF"/>
    <w:rsid w:val="003F0399"/>
    <w:rsid w:val="003F2A3F"/>
    <w:rsid w:val="003F646B"/>
    <w:rsid w:val="00401C9D"/>
    <w:rsid w:val="00410B16"/>
    <w:rsid w:val="004144CF"/>
    <w:rsid w:val="00414B36"/>
    <w:rsid w:val="00415B70"/>
    <w:rsid w:val="004213AD"/>
    <w:rsid w:val="00421893"/>
    <w:rsid w:val="0042523E"/>
    <w:rsid w:val="00426BDB"/>
    <w:rsid w:val="00427DC7"/>
    <w:rsid w:val="004311E0"/>
    <w:rsid w:val="00432821"/>
    <w:rsid w:val="004346FB"/>
    <w:rsid w:val="00436C8A"/>
    <w:rsid w:val="00440B88"/>
    <w:rsid w:val="00445E39"/>
    <w:rsid w:val="004468F5"/>
    <w:rsid w:val="00446FEF"/>
    <w:rsid w:val="004535ED"/>
    <w:rsid w:val="004676EC"/>
    <w:rsid w:val="004711F8"/>
    <w:rsid w:val="004713D4"/>
    <w:rsid w:val="0047145A"/>
    <w:rsid w:val="00472B40"/>
    <w:rsid w:val="0048497E"/>
    <w:rsid w:val="00484F1E"/>
    <w:rsid w:val="00485502"/>
    <w:rsid w:val="004859B8"/>
    <w:rsid w:val="0048649E"/>
    <w:rsid w:val="004939FC"/>
    <w:rsid w:val="0049504F"/>
    <w:rsid w:val="00495854"/>
    <w:rsid w:val="00497EB2"/>
    <w:rsid w:val="004A0461"/>
    <w:rsid w:val="004A232D"/>
    <w:rsid w:val="004A3E8B"/>
    <w:rsid w:val="004A7030"/>
    <w:rsid w:val="004B0FDF"/>
    <w:rsid w:val="004C2153"/>
    <w:rsid w:val="004C364A"/>
    <w:rsid w:val="004C5C50"/>
    <w:rsid w:val="004C626F"/>
    <w:rsid w:val="004C7C03"/>
    <w:rsid w:val="004D45C0"/>
    <w:rsid w:val="004E1214"/>
    <w:rsid w:val="004E1888"/>
    <w:rsid w:val="004E2BFB"/>
    <w:rsid w:val="004F003E"/>
    <w:rsid w:val="004F18EE"/>
    <w:rsid w:val="00502557"/>
    <w:rsid w:val="00503FC3"/>
    <w:rsid w:val="0050578F"/>
    <w:rsid w:val="0051542C"/>
    <w:rsid w:val="00515C4E"/>
    <w:rsid w:val="00516F3D"/>
    <w:rsid w:val="00522AC9"/>
    <w:rsid w:val="005240EB"/>
    <w:rsid w:val="00526919"/>
    <w:rsid w:val="00527772"/>
    <w:rsid w:val="00527E1B"/>
    <w:rsid w:val="00533966"/>
    <w:rsid w:val="0053478B"/>
    <w:rsid w:val="00536117"/>
    <w:rsid w:val="00536161"/>
    <w:rsid w:val="00536F96"/>
    <w:rsid w:val="00537463"/>
    <w:rsid w:val="00542FD9"/>
    <w:rsid w:val="005453B2"/>
    <w:rsid w:val="005464A8"/>
    <w:rsid w:val="00546C60"/>
    <w:rsid w:val="00547EA7"/>
    <w:rsid w:val="005503EE"/>
    <w:rsid w:val="005506FC"/>
    <w:rsid w:val="005519C3"/>
    <w:rsid w:val="0055207D"/>
    <w:rsid w:val="00553728"/>
    <w:rsid w:val="005564DE"/>
    <w:rsid w:val="0056593B"/>
    <w:rsid w:val="0056623A"/>
    <w:rsid w:val="00571D71"/>
    <w:rsid w:val="00572947"/>
    <w:rsid w:val="005729FE"/>
    <w:rsid w:val="00573EB0"/>
    <w:rsid w:val="00574603"/>
    <w:rsid w:val="00574796"/>
    <w:rsid w:val="0057546B"/>
    <w:rsid w:val="0057638B"/>
    <w:rsid w:val="00577449"/>
    <w:rsid w:val="0058063E"/>
    <w:rsid w:val="005856BA"/>
    <w:rsid w:val="00590D41"/>
    <w:rsid w:val="00591F28"/>
    <w:rsid w:val="00591F85"/>
    <w:rsid w:val="005939E9"/>
    <w:rsid w:val="005948FE"/>
    <w:rsid w:val="005961E1"/>
    <w:rsid w:val="005A26D5"/>
    <w:rsid w:val="005A3D80"/>
    <w:rsid w:val="005A4020"/>
    <w:rsid w:val="005A5AD2"/>
    <w:rsid w:val="005A5CB2"/>
    <w:rsid w:val="005A7363"/>
    <w:rsid w:val="005B2249"/>
    <w:rsid w:val="005B24B1"/>
    <w:rsid w:val="005B2688"/>
    <w:rsid w:val="005B37D8"/>
    <w:rsid w:val="005B4937"/>
    <w:rsid w:val="005B606B"/>
    <w:rsid w:val="005C2671"/>
    <w:rsid w:val="005C33C5"/>
    <w:rsid w:val="005C5BD7"/>
    <w:rsid w:val="005C63ED"/>
    <w:rsid w:val="005D115C"/>
    <w:rsid w:val="005D1352"/>
    <w:rsid w:val="005D469F"/>
    <w:rsid w:val="005D6C49"/>
    <w:rsid w:val="005E3377"/>
    <w:rsid w:val="005E3A35"/>
    <w:rsid w:val="005E593B"/>
    <w:rsid w:val="005E5977"/>
    <w:rsid w:val="005E6F27"/>
    <w:rsid w:val="005E7816"/>
    <w:rsid w:val="005F5969"/>
    <w:rsid w:val="005F6C68"/>
    <w:rsid w:val="005F6FF1"/>
    <w:rsid w:val="005F70D3"/>
    <w:rsid w:val="00605385"/>
    <w:rsid w:val="006057F1"/>
    <w:rsid w:val="00610E90"/>
    <w:rsid w:val="00611371"/>
    <w:rsid w:val="0061290E"/>
    <w:rsid w:val="00616D81"/>
    <w:rsid w:val="0062642B"/>
    <w:rsid w:val="00626CC5"/>
    <w:rsid w:val="0062715E"/>
    <w:rsid w:val="006301D0"/>
    <w:rsid w:val="00631422"/>
    <w:rsid w:val="00632BC6"/>
    <w:rsid w:val="006333EC"/>
    <w:rsid w:val="006343DC"/>
    <w:rsid w:val="00636498"/>
    <w:rsid w:val="00640BFF"/>
    <w:rsid w:val="00643C90"/>
    <w:rsid w:val="00651928"/>
    <w:rsid w:val="006525A4"/>
    <w:rsid w:val="006535D9"/>
    <w:rsid w:val="0065382E"/>
    <w:rsid w:val="006570E7"/>
    <w:rsid w:val="00660AFB"/>
    <w:rsid w:val="00663081"/>
    <w:rsid w:val="00664F3C"/>
    <w:rsid w:val="00665658"/>
    <w:rsid w:val="00666D46"/>
    <w:rsid w:val="0067358D"/>
    <w:rsid w:val="0067458C"/>
    <w:rsid w:val="006778DB"/>
    <w:rsid w:val="00681237"/>
    <w:rsid w:val="00687E27"/>
    <w:rsid w:val="0069007E"/>
    <w:rsid w:val="00691A2B"/>
    <w:rsid w:val="006934BD"/>
    <w:rsid w:val="00695EB1"/>
    <w:rsid w:val="006972DB"/>
    <w:rsid w:val="006976BD"/>
    <w:rsid w:val="006A10FF"/>
    <w:rsid w:val="006A2160"/>
    <w:rsid w:val="006A4043"/>
    <w:rsid w:val="006A46EA"/>
    <w:rsid w:val="006A4ABC"/>
    <w:rsid w:val="006A4EFC"/>
    <w:rsid w:val="006A5356"/>
    <w:rsid w:val="006A5A82"/>
    <w:rsid w:val="006A7D5D"/>
    <w:rsid w:val="006B0158"/>
    <w:rsid w:val="006B1986"/>
    <w:rsid w:val="006B3A0D"/>
    <w:rsid w:val="006C2890"/>
    <w:rsid w:val="006C5682"/>
    <w:rsid w:val="006C5E74"/>
    <w:rsid w:val="006C66B7"/>
    <w:rsid w:val="006C7A3B"/>
    <w:rsid w:val="006D0BC8"/>
    <w:rsid w:val="006D1D39"/>
    <w:rsid w:val="006D32D4"/>
    <w:rsid w:val="006D396E"/>
    <w:rsid w:val="006D5737"/>
    <w:rsid w:val="006E0DFB"/>
    <w:rsid w:val="006E2B79"/>
    <w:rsid w:val="006E396D"/>
    <w:rsid w:val="006E60EB"/>
    <w:rsid w:val="006F158F"/>
    <w:rsid w:val="006F3914"/>
    <w:rsid w:val="006F4DA6"/>
    <w:rsid w:val="006F555A"/>
    <w:rsid w:val="006F58AB"/>
    <w:rsid w:val="007022E7"/>
    <w:rsid w:val="00704A91"/>
    <w:rsid w:val="007051AF"/>
    <w:rsid w:val="00705DE2"/>
    <w:rsid w:val="00710C28"/>
    <w:rsid w:val="00710E86"/>
    <w:rsid w:val="0071422F"/>
    <w:rsid w:val="00720450"/>
    <w:rsid w:val="007250E6"/>
    <w:rsid w:val="00725870"/>
    <w:rsid w:val="00725B51"/>
    <w:rsid w:val="00727EE0"/>
    <w:rsid w:val="007302B3"/>
    <w:rsid w:val="00734B6B"/>
    <w:rsid w:val="007400E1"/>
    <w:rsid w:val="00743666"/>
    <w:rsid w:val="00743D9C"/>
    <w:rsid w:val="007452BF"/>
    <w:rsid w:val="00747503"/>
    <w:rsid w:val="00752E36"/>
    <w:rsid w:val="00755C25"/>
    <w:rsid w:val="00761B1F"/>
    <w:rsid w:val="007638F3"/>
    <w:rsid w:val="00764127"/>
    <w:rsid w:val="007652C0"/>
    <w:rsid w:val="00766223"/>
    <w:rsid w:val="007663DD"/>
    <w:rsid w:val="00771987"/>
    <w:rsid w:val="00776498"/>
    <w:rsid w:val="007778D4"/>
    <w:rsid w:val="00780634"/>
    <w:rsid w:val="00783219"/>
    <w:rsid w:val="00783751"/>
    <w:rsid w:val="00787510"/>
    <w:rsid w:val="00790673"/>
    <w:rsid w:val="00791063"/>
    <w:rsid w:val="007927D4"/>
    <w:rsid w:val="007952B9"/>
    <w:rsid w:val="007955D4"/>
    <w:rsid w:val="00795D21"/>
    <w:rsid w:val="00797806"/>
    <w:rsid w:val="007A2192"/>
    <w:rsid w:val="007A24AD"/>
    <w:rsid w:val="007A6391"/>
    <w:rsid w:val="007B78A2"/>
    <w:rsid w:val="007C589A"/>
    <w:rsid w:val="007C5E31"/>
    <w:rsid w:val="007C6918"/>
    <w:rsid w:val="007D0E26"/>
    <w:rsid w:val="007D202F"/>
    <w:rsid w:val="007D3EBC"/>
    <w:rsid w:val="007D557B"/>
    <w:rsid w:val="007D71B1"/>
    <w:rsid w:val="007D73F9"/>
    <w:rsid w:val="007D7D3C"/>
    <w:rsid w:val="007E01C1"/>
    <w:rsid w:val="007E2CFC"/>
    <w:rsid w:val="007E58BC"/>
    <w:rsid w:val="007E7DF5"/>
    <w:rsid w:val="007F2018"/>
    <w:rsid w:val="007F2B09"/>
    <w:rsid w:val="007F2C04"/>
    <w:rsid w:val="007F41B6"/>
    <w:rsid w:val="007F4AF8"/>
    <w:rsid w:val="007F53B1"/>
    <w:rsid w:val="007F5A7A"/>
    <w:rsid w:val="00800D28"/>
    <w:rsid w:val="008024AA"/>
    <w:rsid w:val="00804B93"/>
    <w:rsid w:val="00805BF4"/>
    <w:rsid w:val="00807565"/>
    <w:rsid w:val="00810733"/>
    <w:rsid w:val="0081248A"/>
    <w:rsid w:val="00813F13"/>
    <w:rsid w:val="008146A6"/>
    <w:rsid w:val="00816EA8"/>
    <w:rsid w:val="00817608"/>
    <w:rsid w:val="00817AAF"/>
    <w:rsid w:val="008203C6"/>
    <w:rsid w:val="00820DE2"/>
    <w:rsid w:val="00823B76"/>
    <w:rsid w:val="00825022"/>
    <w:rsid w:val="00826882"/>
    <w:rsid w:val="00826B0B"/>
    <w:rsid w:val="00826C57"/>
    <w:rsid w:val="00830C81"/>
    <w:rsid w:val="00831B1B"/>
    <w:rsid w:val="00832E73"/>
    <w:rsid w:val="00833FF2"/>
    <w:rsid w:val="00840D2B"/>
    <w:rsid w:val="008427F7"/>
    <w:rsid w:val="008444A3"/>
    <w:rsid w:val="00844A82"/>
    <w:rsid w:val="00845BB5"/>
    <w:rsid w:val="00851E1A"/>
    <w:rsid w:val="008522A3"/>
    <w:rsid w:val="00853230"/>
    <w:rsid w:val="008548BF"/>
    <w:rsid w:val="008673B9"/>
    <w:rsid w:val="00873118"/>
    <w:rsid w:val="00874C16"/>
    <w:rsid w:val="00874FC5"/>
    <w:rsid w:val="0087579A"/>
    <w:rsid w:val="0087584B"/>
    <w:rsid w:val="00876451"/>
    <w:rsid w:val="0088557C"/>
    <w:rsid w:val="008858CD"/>
    <w:rsid w:val="00885EE8"/>
    <w:rsid w:val="00891F70"/>
    <w:rsid w:val="0089495A"/>
    <w:rsid w:val="008A255F"/>
    <w:rsid w:val="008A48A4"/>
    <w:rsid w:val="008A4ACC"/>
    <w:rsid w:val="008B0788"/>
    <w:rsid w:val="008B1FC6"/>
    <w:rsid w:val="008B2527"/>
    <w:rsid w:val="008B61A1"/>
    <w:rsid w:val="008B65EB"/>
    <w:rsid w:val="008C27EF"/>
    <w:rsid w:val="008C38A9"/>
    <w:rsid w:val="008C3F8F"/>
    <w:rsid w:val="008C4A96"/>
    <w:rsid w:val="008C5E40"/>
    <w:rsid w:val="008C6300"/>
    <w:rsid w:val="008D4641"/>
    <w:rsid w:val="008E434C"/>
    <w:rsid w:val="008E7021"/>
    <w:rsid w:val="008F03CF"/>
    <w:rsid w:val="008F13D4"/>
    <w:rsid w:val="008F2A9B"/>
    <w:rsid w:val="008F335A"/>
    <w:rsid w:val="008F34C6"/>
    <w:rsid w:val="008F727E"/>
    <w:rsid w:val="009000AC"/>
    <w:rsid w:val="00900B9F"/>
    <w:rsid w:val="00907B2C"/>
    <w:rsid w:val="0091051C"/>
    <w:rsid w:val="00913610"/>
    <w:rsid w:val="00913CAB"/>
    <w:rsid w:val="009205D3"/>
    <w:rsid w:val="00924417"/>
    <w:rsid w:val="009268BB"/>
    <w:rsid w:val="00926BE3"/>
    <w:rsid w:val="009271F7"/>
    <w:rsid w:val="00937368"/>
    <w:rsid w:val="00941EA5"/>
    <w:rsid w:val="009438E9"/>
    <w:rsid w:val="00943CC5"/>
    <w:rsid w:val="00944240"/>
    <w:rsid w:val="00946061"/>
    <w:rsid w:val="00946C5E"/>
    <w:rsid w:val="00947CDF"/>
    <w:rsid w:val="00951F35"/>
    <w:rsid w:val="009603FC"/>
    <w:rsid w:val="0096718A"/>
    <w:rsid w:val="00967AC1"/>
    <w:rsid w:val="00971DA5"/>
    <w:rsid w:val="0097224B"/>
    <w:rsid w:val="009736BD"/>
    <w:rsid w:val="00974253"/>
    <w:rsid w:val="009806EC"/>
    <w:rsid w:val="00987CAB"/>
    <w:rsid w:val="00987F68"/>
    <w:rsid w:val="009A0D92"/>
    <w:rsid w:val="009A3B42"/>
    <w:rsid w:val="009A5066"/>
    <w:rsid w:val="009A5ABC"/>
    <w:rsid w:val="009A670F"/>
    <w:rsid w:val="009B0B4A"/>
    <w:rsid w:val="009B20A5"/>
    <w:rsid w:val="009B327C"/>
    <w:rsid w:val="009B443F"/>
    <w:rsid w:val="009C049C"/>
    <w:rsid w:val="009C0511"/>
    <w:rsid w:val="009C4B81"/>
    <w:rsid w:val="009C6B99"/>
    <w:rsid w:val="009C7FC8"/>
    <w:rsid w:val="009D1886"/>
    <w:rsid w:val="009D356B"/>
    <w:rsid w:val="009D7681"/>
    <w:rsid w:val="009D7E51"/>
    <w:rsid w:val="009E52F3"/>
    <w:rsid w:val="009E7B9A"/>
    <w:rsid w:val="009F2549"/>
    <w:rsid w:val="009F3897"/>
    <w:rsid w:val="009F4B48"/>
    <w:rsid w:val="009F7CDD"/>
    <w:rsid w:val="00A0058A"/>
    <w:rsid w:val="00A03B20"/>
    <w:rsid w:val="00A03C3B"/>
    <w:rsid w:val="00A05A6A"/>
    <w:rsid w:val="00A06F95"/>
    <w:rsid w:val="00A07E88"/>
    <w:rsid w:val="00A102D3"/>
    <w:rsid w:val="00A10755"/>
    <w:rsid w:val="00A127FA"/>
    <w:rsid w:val="00A12E14"/>
    <w:rsid w:val="00A14570"/>
    <w:rsid w:val="00A14664"/>
    <w:rsid w:val="00A17627"/>
    <w:rsid w:val="00A20B50"/>
    <w:rsid w:val="00A2138C"/>
    <w:rsid w:val="00A22562"/>
    <w:rsid w:val="00A2405F"/>
    <w:rsid w:val="00A3005F"/>
    <w:rsid w:val="00A32620"/>
    <w:rsid w:val="00A35482"/>
    <w:rsid w:val="00A3743B"/>
    <w:rsid w:val="00A37EEF"/>
    <w:rsid w:val="00A43CEA"/>
    <w:rsid w:val="00A453C9"/>
    <w:rsid w:val="00A4557D"/>
    <w:rsid w:val="00A46CCD"/>
    <w:rsid w:val="00A46F8E"/>
    <w:rsid w:val="00A47425"/>
    <w:rsid w:val="00A50707"/>
    <w:rsid w:val="00A51AA7"/>
    <w:rsid w:val="00A529BC"/>
    <w:rsid w:val="00A55C70"/>
    <w:rsid w:val="00A6103C"/>
    <w:rsid w:val="00A65E8A"/>
    <w:rsid w:val="00A66993"/>
    <w:rsid w:val="00A66EF8"/>
    <w:rsid w:val="00A708A7"/>
    <w:rsid w:val="00A71FD7"/>
    <w:rsid w:val="00A725EE"/>
    <w:rsid w:val="00A73AD7"/>
    <w:rsid w:val="00A74D92"/>
    <w:rsid w:val="00A7734A"/>
    <w:rsid w:val="00A80235"/>
    <w:rsid w:val="00A82A41"/>
    <w:rsid w:val="00A8374B"/>
    <w:rsid w:val="00A84AE7"/>
    <w:rsid w:val="00A84F56"/>
    <w:rsid w:val="00A86C15"/>
    <w:rsid w:val="00A91732"/>
    <w:rsid w:val="00A918E3"/>
    <w:rsid w:val="00A91E07"/>
    <w:rsid w:val="00A9241E"/>
    <w:rsid w:val="00A9258D"/>
    <w:rsid w:val="00A93722"/>
    <w:rsid w:val="00A949AD"/>
    <w:rsid w:val="00AA06D3"/>
    <w:rsid w:val="00AA086D"/>
    <w:rsid w:val="00AA16F0"/>
    <w:rsid w:val="00AA1912"/>
    <w:rsid w:val="00AA22A2"/>
    <w:rsid w:val="00AA67D0"/>
    <w:rsid w:val="00AB2524"/>
    <w:rsid w:val="00AB791C"/>
    <w:rsid w:val="00AB7C87"/>
    <w:rsid w:val="00AC1BB7"/>
    <w:rsid w:val="00AC39FB"/>
    <w:rsid w:val="00AC457C"/>
    <w:rsid w:val="00AC478C"/>
    <w:rsid w:val="00AC7C67"/>
    <w:rsid w:val="00AD1D7F"/>
    <w:rsid w:val="00AD3262"/>
    <w:rsid w:val="00AD6944"/>
    <w:rsid w:val="00AE03DE"/>
    <w:rsid w:val="00AE04D8"/>
    <w:rsid w:val="00AE2EE0"/>
    <w:rsid w:val="00AE3066"/>
    <w:rsid w:val="00AE6084"/>
    <w:rsid w:val="00AF3CF4"/>
    <w:rsid w:val="00B0086C"/>
    <w:rsid w:val="00B019DF"/>
    <w:rsid w:val="00B041E4"/>
    <w:rsid w:val="00B05EE7"/>
    <w:rsid w:val="00B06863"/>
    <w:rsid w:val="00B0686F"/>
    <w:rsid w:val="00B07217"/>
    <w:rsid w:val="00B1020A"/>
    <w:rsid w:val="00B10E67"/>
    <w:rsid w:val="00B12964"/>
    <w:rsid w:val="00B13D7B"/>
    <w:rsid w:val="00B2054A"/>
    <w:rsid w:val="00B22586"/>
    <w:rsid w:val="00B2374B"/>
    <w:rsid w:val="00B26235"/>
    <w:rsid w:val="00B318D5"/>
    <w:rsid w:val="00B3654C"/>
    <w:rsid w:val="00B36B43"/>
    <w:rsid w:val="00B37A85"/>
    <w:rsid w:val="00B37EB0"/>
    <w:rsid w:val="00B43804"/>
    <w:rsid w:val="00B44955"/>
    <w:rsid w:val="00B44A6D"/>
    <w:rsid w:val="00B458E7"/>
    <w:rsid w:val="00B53A14"/>
    <w:rsid w:val="00B560AF"/>
    <w:rsid w:val="00B65ACB"/>
    <w:rsid w:val="00B70E30"/>
    <w:rsid w:val="00B72893"/>
    <w:rsid w:val="00B74184"/>
    <w:rsid w:val="00B7593A"/>
    <w:rsid w:val="00B7643E"/>
    <w:rsid w:val="00B76EC6"/>
    <w:rsid w:val="00B7740B"/>
    <w:rsid w:val="00B809EB"/>
    <w:rsid w:val="00B831A4"/>
    <w:rsid w:val="00B83535"/>
    <w:rsid w:val="00B83E24"/>
    <w:rsid w:val="00B85CD0"/>
    <w:rsid w:val="00B87A74"/>
    <w:rsid w:val="00B95883"/>
    <w:rsid w:val="00BA182D"/>
    <w:rsid w:val="00BA4045"/>
    <w:rsid w:val="00BA43A3"/>
    <w:rsid w:val="00BA4909"/>
    <w:rsid w:val="00BA6DD2"/>
    <w:rsid w:val="00BB0E51"/>
    <w:rsid w:val="00BB15A1"/>
    <w:rsid w:val="00BB2912"/>
    <w:rsid w:val="00BB39E1"/>
    <w:rsid w:val="00BB41B2"/>
    <w:rsid w:val="00BB4607"/>
    <w:rsid w:val="00BB7C46"/>
    <w:rsid w:val="00BC583C"/>
    <w:rsid w:val="00BC79FA"/>
    <w:rsid w:val="00BC7FCE"/>
    <w:rsid w:val="00BD425A"/>
    <w:rsid w:val="00BD44E1"/>
    <w:rsid w:val="00BD50DF"/>
    <w:rsid w:val="00BD62DF"/>
    <w:rsid w:val="00BE006D"/>
    <w:rsid w:val="00BE0482"/>
    <w:rsid w:val="00BE0D5A"/>
    <w:rsid w:val="00BE2243"/>
    <w:rsid w:val="00BE4037"/>
    <w:rsid w:val="00BF00A8"/>
    <w:rsid w:val="00BF63B7"/>
    <w:rsid w:val="00C00058"/>
    <w:rsid w:val="00C002D3"/>
    <w:rsid w:val="00C02462"/>
    <w:rsid w:val="00C06469"/>
    <w:rsid w:val="00C10408"/>
    <w:rsid w:val="00C11702"/>
    <w:rsid w:val="00C1285D"/>
    <w:rsid w:val="00C13594"/>
    <w:rsid w:val="00C14DBA"/>
    <w:rsid w:val="00C171BF"/>
    <w:rsid w:val="00C20C90"/>
    <w:rsid w:val="00C2210A"/>
    <w:rsid w:val="00C229AA"/>
    <w:rsid w:val="00C27688"/>
    <w:rsid w:val="00C32993"/>
    <w:rsid w:val="00C332E3"/>
    <w:rsid w:val="00C33EEB"/>
    <w:rsid w:val="00C4476D"/>
    <w:rsid w:val="00C44771"/>
    <w:rsid w:val="00C45534"/>
    <w:rsid w:val="00C47D97"/>
    <w:rsid w:val="00C54616"/>
    <w:rsid w:val="00C55345"/>
    <w:rsid w:val="00C60126"/>
    <w:rsid w:val="00C62D2B"/>
    <w:rsid w:val="00C63F5A"/>
    <w:rsid w:val="00C67EEF"/>
    <w:rsid w:val="00C70A96"/>
    <w:rsid w:val="00C70BD7"/>
    <w:rsid w:val="00C72AC4"/>
    <w:rsid w:val="00C7315C"/>
    <w:rsid w:val="00C7578D"/>
    <w:rsid w:val="00C7589E"/>
    <w:rsid w:val="00C767C3"/>
    <w:rsid w:val="00C82284"/>
    <w:rsid w:val="00C83307"/>
    <w:rsid w:val="00C84447"/>
    <w:rsid w:val="00C872A3"/>
    <w:rsid w:val="00C93FEB"/>
    <w:rsid w:val="00C95980"/>
    <w:rsid w:val="00C9673D"/>
    <w:rsid w:val="00CA078C"/>
    <w:rsid w:val="00CA1A68"/>
    <w:rsid w:val="00CA3917"/>
    <w:rsid w:val="00CA59EC"/>
    <w:rsid w:val="00CA5D9A"/>
    <w:rsid w:val="00CA67A4"/>
    <w:rsid w:val="00CA7B31"/>
    <w:rsid w:val="00CA7F8A"/>
    <w:rsid w:val="00CB27A6"/>
    <w:rsid w:val="00CB2B9C"/>
    <w:rsid w:val="00CB48EA"/>
    <w:rsid w:val="00CB6F17"/>
    <w:rsid w:val="00CC1968"/>
    <w:rsid w:val="00CC2566"/>
    <w:rsid w:val="00CC44D9"/>
    <w:rsid w:val="00CD1829"/>
    <w:rsid w:val="00CD252B"/>
    <w:rsid w:val="00CD54E6"/>
    <w:rsid w:val="00CD6386"/>
    <w:rsid w:val="00CD644F"/>
    <w:rsid w:val="00CD7D46"/>
    <w:rsid w:val="00CD7F73"/>
    <w:rsid w:val="00CE2A05"/>
    <w:rsid w:val="00CE2F96"/>
    <w:rsid w:val="00CE704E"/>
    <w:rsid w:val="00CF1AC6"/>
    <w:rsid w:val="00CF2603"/>
    <w:rsid w:val="00CF43E7"/>
    <w:rsid w:val="00CF54B6"/>
    <w:rsid w:val="00CF68D0"/>
    <w:rsid w:val="00D007A8"/>
    <w:rsid w:val="00D01B53"/>
    <w:rsid w:val="00D05CF4"/>
    <w:rsid w:val="00D07C37"/>
    <w:rsid w:val="00D102CA"/>
    <w:rsid w:val="00D10C13"/>
    <w:rsid w:val="00D12CB5"/>
    <w:rsid w:val="00D130C5"/>
    <w:rsid w:val="00D13596"/>
    <w:rsid w:val="00D152D4"/>
    <w:rsid w:val="00D157FD"/>
    <w:rsid w:val="00D16F80"/>
    <w:rsid w:val="00D23B76"/>
    <w:rsid w:val="00D25414"/>
    <w:rsid w:val="00D26B6E"/>
    <w:rsid w:val="00D322EF"/>
    <w:rsid w:val="00D341CE"/>
    <w:rsid w:val="00D36CFF"/>
    <w:rsid w:val="00D41689"/>
    <w:rsid w:val="00D42520"/>
    <w:rsid w:val="00D4277E"/>
    <w:rsid w:val="00D4279F"/>
    <w:rsid w:val="00D437A4"/>
    <w:rsid w:val="00D450FF"/>
    <w:rsid w:val="00D53A53"/>
    <w:rsid w:val="00D53CEB"/>
    <w:rsid w:val="00D64003"/>
    <w:rsid w:val="00D65D28"/>
    <w:rsid w:val="00D8017E"/>
    <w:rsid w:val="00D803E5"/>
    <w:rsid w:val="00D805E2"/>
    <w:rsid w:val="00D81E8A"/>
    <w:rsid w:val="00D906FD"/>
    <w:rsid w:val="00D95E23"/>
    <w:rsid w:val="00D96506"/>
    <w:rsid w:val="00D96694"/>
    <w:rsid w:val="00D96DEC"/>
    <w:rsid w:val="00DA0E41"/>
    <w:rsid w:val="00DA40B6"/>
    <w:rsid w:val="00DA674C"/>
    <w:rsid w:val="00DB11EB"/>
    <w:rsid w:val="00DB2776"/>
    <w:rsid w:val="00DB30F2"/>
    <w:rsid w:val="00DB47CE"/>
    <w:rsid w:val="00DB4E10"/>
    <w:rsid w:val="00DB5FC1"/>
    <w:rsid w:val="00DB7A8C"/>
    <w:rsid w:val="00DC1B8A"/>
    <w:rsid w:val="00DC3544"/>
    <w:rsid w:val="00DC5662"/>
    <w:rsid w:val="00DC64B4"/>
    <w:rsid w:val="00DC64F9"/>
    <w:rsid w:val="00DC7A1B"/>
    <w:rsid w:val="00DC7A93"/>
    <w:rsid w:val="00DD0CF9"/>
    <w:rsid w:val="00DD1D43"/>
    <w:rsid w:val="00DD48F5"/>
    <w:rsid w:val="00DD5051"/>
    <w:rsid w:val="00DD5854"/>
    <w:rsid w:val="00DD60F4"/>
    <w:rsid w:val="00DE1C42"/>
    <w:rsid w:val="00DE39ED"/>
    <w:rsid w:val="00DE4ED0"/>
    <w:rsid w:val="00DE6D14"/>
    <w:rsid w:val="00DE6D39"/>
    <w:rsid w:val="00DF19B4"/>
    <w:rsid w:val="00DF293C"/>
    <w:rsid w:val="00DF5960"/>
    <w:rsid w:val="00DF5AD6"/>
    <w:rsid w:val="00DF5D9F"/>
    <w:rsid w:val="00DF7CA2"/>
    <w:rsid w:val="00E00B42"/>
    <w:rsid w:val="00E03D0B"/>
    <w:rsid w:val="00E04DBD"/>
    <w:rsid w:val="00E0661D"/>
    <w:rsid w:val="00E12456"/>
    <w:rsid w:val="00E124F2"/>
    <w:rsid w:val="00E13043"/>
    <w:rsid w:val="00E13CF3"/>
    <w:rsid w:val="00E17F42"/>
    <w:rsid w:val="00E21388"/>
    <w:rsid w:val="00E2247E"/>
    <w:rsid w:val="00E243EF"/>
    <w:rsid w:val="00E31C53"/>
    <w:rsid w:val="00E320BE"/>
    <w:rsid w:val="00E32289"/>
    <w:rsid w:val="00E34864"/>
    <w:rsid w:val="00E40357"/>
    <w:rsid w:val="00E41D0A"/>
    <w:rsid w:val="00E43719"/>
    <w:rsid w:val="00E44526"/>
    <w:rsid w:val="00E4622E"/>
    <w:rsid w:val="00E475E2"/>
    <w:rsid w:val="00E47B26"/>
    <w:rsid w:val="00E55A75"/>
    <w:rsid w:val="00E56708"/>
    <w:rsid w:val="00E62DF8"/>
    <w:rsid w:val="00E6504F"/>
    <w:rsid w:val="00E67220"/>
    <w:rsid w:val="00E70D19"/>
    <w:rsid w:val="00E71FEC"/>
    <w:rsid w:val="00E72185"/>
    <w:rsid w:val="00E73380"/>
    <w:rsid w:val="00E738CD"/>
    <w:rsid w:val="00E7393E"/>
    <w:rsid w:val="00E747CF"/>
    <w:rsid w:val="00E752FD"/>
    <w:rsid w:val="00E77E3D"/>
    <w:rsid w:val="00E805E1"/>
    <w:rsid w:val="00E822B8"/>
    <w:rsid w:val="00E835BD"/>
    <w:rsid w:val="00E90437"/>
    <w:rsid w:val="00E9479A"/>
    <w:rsid w:val="00E94FDC"/>
    <w:rsid w:val="00E96570"/>
    <w:rsid w:val="00E96A16"/>
    <w:rsid w:val="00E9775C"/>
    <w:rsid w:val="00EA20A5"/>
    <w:rsid w:val="00EA2903"/>
    <w:rsid w:val="00EB3003"/>
    <w:rsid w:val="00EB773C"/>
    <w:rsid w:val="00EC6BC3"/>
    <w:rsid w:val="00EC6F7A"/>
    <w:rsid w:val="00ED1F7D"/>
    <w:rsid w:val="00ED3060"/>
    <w:rsid w:val="00ED3CEA"/>
    <w:rsid w:val="00ED6AC2"/>
    <w:rsid w:val="00EE1C57"/>
    <w:rsid w:val="00EE372D"/>
    <w:rsid w:val="00EE5CE8"/>
    <w:rsid w:val="00EE5D88"/>
    <w:rsid w:val="00EE7B50"/>
    <w:rsid w:val="00EF0C97"/>
    <w:rsid w:val="00EF1F0A"/>
    <w:rsid w:val="00EF3F53"/>
    <w:rsid w:val="00EF4765"/>
    <w:rsid w:val="00EF6180"/>
    <w:rsid w:val="00EF626F"/>
    <w:rsid w:val="00EF672C"/>
    <w:rsid w:val="00F07C40"/>
    <w:rsid w:val="00F11E9B"/>
    <w:rsid w:val="00F13463"/>
    <w:rsid w:val="00F1433F"/>
    <w:rsid w:val="00F15F52"/>
    <w:rsid w:val="00F16C04"/>
    <w:rsid w:val="00F16E91"/>
    <w:rsid w:val="00F20DF7"/>
    <w:rsid w:val="00F2232C"/>
    <w:rsid w:val="00F24636"/>
    <w:rsid w:val="00F26266"/>
    <w:rsid w:val="00F27F55"/>
    <w:rsid w:val="00F322B1"/>
    <w:rsid w:val="00F35B33"/>
    <w:rsid w:val="00F44BE3"/>
    <w:rsid w:val="00F46167"/>
    <w:rsid w:val="00F54C69"/>
    <w:rsid w:val="00F55151"/>
    <w:rsid w:val="00F61500"/>
    <w:rsid w:val="00F61D80"/>
    <w:rsid w:val="00F62EC4"/>
    <w:rsid w:val="00F64EDC"/>
    <w:rsid w:val="00F65E16"/>
    <w:rsid w:val="00F677D7"/>
    <w:rsid w:val="00F729B3"/>
    <w:rsid w:val="00F72B89"/>
    <w:rsid w:val="00F764D5"/>
    <w:rsid w:val="00F80EA3"/>
    <w:rsid w:val="00F829E3"/>
    <w:rsid w:val="00F85555"/>
    <w:rsid w:val="00F907F5"/>
    <w:rsid w:val="00F91AEC"/>
    <w:rsid w:val="00F9597A"/>
    <w:rsid w:val="00FA2B48"/>
    <w:rsid w:val="00FA59F6"/>
    <w:rsid w:val="00FB15F2"/>
    <w:rsid w:val="00FB3D41"/>
    <w:rsid w:val="00FC0657"/>
    <w:rsid w:val="00FC1070"/>
    <w:rsid w:val="00FC4908"/>
    <w:rsid w:val="00FC5FA5"/>
    <w:rsid w:val="00FD0B3C"/>
    <w:rsid w:val="00FE3920"/>
    <w:rsid w:val="00FE41F7"/>
    <w:rsid w:val="00FE4401"/>
    <w:rsid w:val="00FE570C"/>
    <w:rsid w:val="00FE6E13"/>
    <w:rsid w:val="00FE6E5A"/>
    <w:rsid w:val="00FE797E"/>
    <w:rsid w:val="00FF0783"/>
    <w:rsid w:val="00FF190F"/>
    <w:rsid w:val="00FF1E55"/>
    <w:rsid w:val="00FF3006"/>
    <w:rsid w:val="00FF30ED"/>
    <w:rsid w:val="00FF578E"/>
    <w:rsid w:val="00FF5827"/>
    <w:rsid w:val="00FF5D3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6F13-9A4B-4136-A8C4-69114B2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59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59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59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59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593B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56C6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5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6C66"/>
  </w:style>
  <w:style w:type="paragraph" w:styleId="ae">
    <w:name w:val="footer"/>
    <w:basedOn w:val="a"/>
    <w:link w:val="af"/>
    <w:uiPriority w:val="99"/>
    <w:unhideWhenUsed/>
    <w:rsid w:val="0025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6C66"/>
  </w:style>
  <w:style w:type="character" w:customStyle="1" w:styleId="af0">
    <w:name w:val="Без интервала Знак"/>
    <w:link w:val="af1"/>
    <w:uiPriority w:val="1"/>
    <w:locked/>
    <w:rsid w:val="00C332E3"/>
  </w:style>
  <w:style w:type="paragraph" w:styleId="af1">
    <w:name w:val="No Spacing"/>
    <w:link w:val="af0"/>
    <w:uiPriority w:val="1"/>
    <w:qFormat/>
    <w:rsid w:val="00C33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10C3-5F9B-47A4-85A3-0A9BF56E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Н.Б.</dc:creator>
  <cp:lastModifiedBy>Первеева Ольга Валериевна</cp:lastModifiedBy>
  <cp:revision>2</cp:revision>
  <cp:lastPrinted>2016-11-16T07:21:00Z</cp:lastPrinted>
  <dcterms:created xsi:type="dcterms:W3CDTF">2020-08-05T08:28:00Z</dcterms:created>
  <dcterms:modified xsi:type="dcterms:W3CDTF">2020-08-05T08:28:00Z</dcterms:modified>
</cp:coreProperties>
</file>